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405A" w14:textId="193FB56F" w:rsidR="00951830" w:rsidRPr="00B7091E" w:rsidRDefault="00951830" w:rsidP="00D349F7">
      <w:pPr>
        <w:ind w:firstLine="709"/>
        <w:jc w:val="center"/>
        <w:rPr>
          <w:b/>
          <w:sz w:val="28"/>
          <w:szCs w:val="28"/>
        </w:rPr>
      </w:pPr>
      <w:bookmarkStart w:id="0" w:name="_Hlk83896471"/>
      <w:bookmarkStart w:id="1" w:name="_Hlk72937818"/>
      <w:bookmarkStart w:id="2" w:name="_Hlk63062660"/>
      <w:r w:rsidRPr="00B7091E">
        <w:rPr>
          <w:b/>
          <w:sz w:val="28"/>
          <w:szCs w:val="28"/>
        </w:rPr>
        <w:t>Протокол № 2</w:t>
      </w:r>
      <w:r w:rsidR="001D0D25" w:rsidRPr="00B7091E">
        <w:rPr>
          <w:b/>
          <w:sz w:val="28"/>
          <w:szCs w:val="28"/>
        </w:rPr>
        <w:t>8</w:t>
      </w:r>
    </w:p>
    <w:p w14:paraId="79DBA187" w14:textId="331AB6F5" w:rsidR="00951830" w:rsidRPr="00B7091E" w:rsidRDefault="00951830" w:rsidP="00313B96">
      <w:pPr>
        <w:ind w:firstLine="709"/>
        <w:jc w:val="center"/>
        <w:rPr>
          <w:b/>
          <w:sz w:val="28"/>
          <w:szCs w:val="28"/>
        </w:rPr>
      </w:pPr>
      <w:r w:rsidRPr="00B7091E">
        <w:rPr>
          <w:b/>
          <w:sz w:val="28"/>
          <w:szCs w:val="28"/>
        </w:rPr>
        <w:t>Заседание Думы Черемховского районного муниципального образования</w:t>
      </w:r>
      <w:r w:rsidR="00313B96">
        <w:rPr>
          <w:b/>
          <w:sz w:val="28"/>
          <w:szCs w:val="28"/>
        </w:rPr>
        <w:t xml:space="preserve"> </w:t>
      </w:r>
      <w:r w:rsidRPr="00B7091E">
        <w:rPr>
          <w:b/>
          <w:sz w:val="28"/>
          <w:szCs w:val="28"/>
        </w:rPr>
        <w:t>(седьмого созыва)</w:t>
      </w:r>
    </w:p>
    <w:p w14:paraId="79D09FF7" w14:textId="77777777" w:rsidR="00951830" w:rsidRPr="00B7091E" w:rsidRDefault="00951830" w:rsidP="00D349F7">
      <w:pPr>
        <w:tabs>
          <w:tab w:val="left" w:pos="2955"/>
        </w:tabs>
        <w:ind w:firstLine="709"/>
        <w:jc w:val="center"/>
        <w:rPr>
          <w:b/>
          <w:sz w:val="28"/>
          <w:szCs w:val="28"/>
        </w:rPr>
      </w:pPr>
    </w:p>
    <w:p w14:paraId="5395C489" w14:textId="5B4F6760" w:rsidR="00951830" w:rsidRPr="00B7091E" w:rsidRDefault="00951830" w:rsidP="00B7091E">
      <w:pPr>
        <w:tabs>
          <w:tab w:val="left" w:pos="4620"/>
          <w:tab w:val="left" w:pos="7755"/>
        </w:tabs>
        <w:ind w:firstLine="709"/>
        <w:jc w:val="both"/>
        <w:rPr>
          <w:b/>
          <w:sz w:val="28"/>
          <w:szCs w:val="28"/>
        </w:rPr>
      </w:pPr>
      <w:r w:rsidRPr="00B7091E">
        <w:rPr>
          <w:b/>
          <w:sz w:val="28"/>
          <w:szCs w:val="28"/>
        </w:rPr>
        <w:t xml:space="preserve">от </w:t>
      </w:r>
      <w:r w:rsidR="00AA5B12" w:rsidRPr="00B7091E">
        <w:rPr>
          <w:b/>
          <w:sz w:val="28"/>
          <w:szCs w:val="28"/>
        </w:rPr>
        <w:t>2</w:t>
      </w:r>
      <w:r w:rsidR="001D0D25" w:rsidRPr="00B7091E">
        <w:rPr>
          <w:b/>
          <w:sz w:val="28"/>
          <w:szCs w:val="28"/>
        </w:rPr>
        <w:t>6</w:t>
      </w:r>
      <w:r w:rsidRPr="00B7091E">
        <w:rPr>
          <w:b/>
          <w:sz w:val="28"/>
          <w:szCs w:val="28"/>
        </w:rPr>
        <w:t xml:space="preserve"> </w:t>
      </w:r>
      <w:r w:rsidR="001D0D25" w:rsidRPr="00B7091E">
        <w:rPr>
          <w:b/>
          <w:sz w:val="28"/>
          <w:szCs w:val="28"/>
        </w:rPr>
        <w:t xml:space="preserve">января </w:t>
      </w:r>
      <w:r w:rsidRPr="00B7091E">
        <w:rPr>
          <w:b/>
          <w:sz w:val="28"/>
          <w:szCs w:val="28"/>
        </w:rPr>
        <w:t>20</w:t>
      </w:r>
      <w:r w:rsidR="001D0D25" w:rsidRPr="00B7091E">
        <w:rPr>
          <w:b/>
          <w:sz w:val="28"/>
          <w:szCs w:val="28"/>
        </w:rPr>
        <w:t>22</w:t>
      </w:r>
      <w:r w:rsidRPr="00B7091E">
        <w:rPr>
          <w:b/>
          <w:sz w:val="28"/>
          <w:szCs w:val="28"/>
        </w:rPr>
        <w:t xml:space="preserve"> года                                                               г. Черемхово</w:t>
      </w:r>
    </w:p>
    <w:p w14:paraId="33A194B6" w14:textId="77777777" w:rsidR="00951830" w:rsidRPr="00B7091E" w:rsidRDefault="00951830" w:rsidP="00B7091E">
      <w:pPr>
        <w:tabs>
          <w:tab w:val="left" w:pos="7755"/>
        </w:tabs>
        <w:ind w:firstLine="709"/>
        <w:jc w:val="both"/>
        <w:rPr>
          <w:b/>
          <w:sz w:val="28"/>
          <w:szCs w:val="28"/>
        </w:rPr>
      </w:pPr>
    </w:p>
    <w:p w14:paraId="58D2D4E5" w14:textId="77777777" w:rsidR="00951830" w:rsidRPr="00B7091E" w:rsidRDefault="00951830" w:rsidP="00B7091E">
      <w:pPr>
        <w:tabs>
          <w:tab w:val="left" w:pos="7755"/>
        </w:tabs>
        <w:ind w:firstLine="709"/>
        <w:jc w:val="both"/>
        <w:rPr>
          <w:b/>
          <w:sz w:val="28"/>
          <w:szCs w:val="28"/>
        </w:rPr>
      </w:pPr>
      <w:r w:rsidRPr="00B7091E">
        <w:rPr>
          <w:b/>
          <w:sz w:val="28"/>
          <w:szCs w:val="28"/>
        </w:rPr>
        <w:t>Присутствовали:</w:t>
      </w:r>
    </w:p>
    <w:p w14:paraId="2B3E39AC" w14:textId="77777777" w:rsidR="00951830" w:rsidRPr="00B7091E" w:rsidRDefault="00951830" w:rsidP="00B7091E">
      <w:pPr>
        <w:tabs>
          <w:tab w:val="left" w:pos="7755"/>
        </w:tabs>
        <w:ind w:firstLine="709"/>
        <w:jc w:val="both"/>
        <w:rPr>
          <w:sz w:val="28"/>
          <w:szCs w:val="28"/>
        </w:rPr>
      </w:pPr>
    </w:p>
    <w:p w14:paraId="0D374538" w14:textId="77777777" w:rsidR="00951830" w:rsidRPr="00B7091E" w:rsidRDefault="00951830" w:rsidP="00B7091E">
      <w:pPr>
        <w:tabs>
          <w:tab w:val="left" w:pos="7755"/>
        </w:tabs>
        <w:ind w:firstLine="709"/>
        <w:jc w:val="both"/>
        <w:rPr>
          <w:b/>
          <w:sz w:val="28"/>
          <w:szCs w:val="28"/>
        </w:rPr>
      </w:pPr>
      <w:r w:rsidRPr="00B7091E">
        <w:rPr>
          <w:b/>
          <w:sz w:val="28"/>
          <w:szCs w:val="28"/>
        </w:rPr>
        <w:t xml:space="preserve">                              Депутаты Думы:</w:t>
      </w:r>
    </w:p>
    <w:p w14:paraId="1C671EA2" w14:textId="49F90FF3" w:rsidR="00951830" w:rsidRPr="00B7091E" w:rsidRDefault="00951830" w:rsidP="00B7091E">
      <w:pPr>
        <w:tabs>
          <w:tab w:val="left" w:pos="7755"/>
        </w:tabs>
        <w:ind w:firstLine="709"/>
        <w:jc w:val="both"/>
        <w:rPr>
          <w:sz w:val="28"/>
          <w:szCs w:val="28"/>
        </w:rPr>
      </w:pPr>
      <w:r w:rsidRPr="00B7091E">
        <w:rPr>
          <w:sz w:val="28"/>
          <w:szCs w:val="28"/>
        </w:rPr>
        <w:t>1.Уханева Татьяна Васильевна, округ № 1</w:t>
      </w:r>
    </w:p>
    <w:p w14:paraId="72E5B7CA" w14:textId="5F03EB06" w:rsidR="00AA5B12" w:rsidRPr="00B7091E" w:rsidRDefault="00AA5B12" w:rsidP="00B7091E">
      <w:pPr>
        <w:tabs>
          <w:tab w:val="left" w:pos="7755"/>
        </w:tabs>
        <w:ind w:firstLine="709"/>
        <w:jc w:val="both"/>
        <w:rPr>
          <w:sz w:val="28"/>
          <w:szCs w:val="28"/>
        </w:rPr>
      </w:pPr>
      <w:r w:rsidRPr="00B7091E">
        <w:rPr>
          <w:sz w:val="28"/>
          <w:szCs w:val="28"/>
        </w:rPr>
        <w:t>2.Чирков Юрий Владимирович, округ № 2</w:t>
      </w:r>
    </w:p>
    <w:p w14:paraId="345C1C53" w14:textId="03370627" w:rsidR="001D0D25" w:rsidRPr="00B7091E" w:rsidRDefault="001D0D25" w:rsidP="00B7091E">
      <w:pPr>
        <w:tabs>
          <w:tab w:val="left" w:pos="7755"/>
        </w:tabs>
        <w:ind w:firstLine="709"/>
        <w:jc w:val="both"/>
        <w:rPr>
          <w:sz w:val="28"/>
          <w:szCs w:val="28"/>
        </w:rPr>
      </w:pPr>
      <w:r w:rsidRPr="00B7091E">
        <w:rPr>
          <w:sz w:val="28"/>
          <w:szCs w:val="28"/>
        </w:rPr>
        <w:t>3.Бедушвиль Валерий Игнатьевич, округ № 3</w:t>
      </w:r>
    </w:p>
    <w:p w14:paraId="453C62A0" w14:textId="249A6EFB" w:rsidR="00951830" w:rsidRPr="00B7091E" w:rsidRDefault="00BE713B" w:rsidP="00B7091E">
      <w:pPr>
        <w:tabs>
          <w:tab w:val="left" w:pos="7755"/>
        </w:tabs>
        <w:ind w:firstLine="709"/>
        <w:jc w:val="both"/>
        <w:rPr>
          <w:sz w:val="28"/>
          <w:szCs w:val="28"/>
        </w:rPr>
      </w:pPr>
      <w:r w:rsidRPr="00B7091E">
        <w:rPr>
          <w:sz w:val="28"/>
          <w:szCs w:val="28"/>
        </w:rPr>
        <w:t>4</w:t>
      </w:r>
      <w:r w:rsidR="00951830" w:rsidRPr="00B7091E">
        <w:rPr>
          <w:sz w:val="28"/>
          <w:szCs w:val="28"/>
        </w:rPr>
        <w:t>. Горбачёв Алексей Олегович, округ № 5</w:t>
      </w:r>
    </w:p>
    <w:p w14:paraId="53A053B2" w14:textId="3376C1B9" w:rsidR="00AA5B12" w:rsidRPr="00B7091E" w:rsidRDefault="00AA5B12" w:rsidP="00B7091E">
      <w:pPr>
        <w:tabs>
          <w:tab w:val="left" w:pos="7755"/>
        </w:tabs>
        <w:ind w:firstLine="709"/>
        <w:jc w:val="both"/>
        <w:rPr>
          <w:sz w:val="28"/>
          <w:szCs w:val="28"/>
        </w:rPr>
      </w:pPr>
      <w:r w:rsidRPr="00B7091E">
        <w:rPr>
          <w:sz w:val="28"/>
          <w:szCs w:val="28"/>
        </w:rPr>
        <w:t xml:space="preserve">5. </w:t>
      </w:r>
      <w:proofErr w:type="spellStart"/>
      <w:r w:rsidRPr="00B7091E">
        <w:rPr>
          <w:sz w:val="28"/>
          <w:szCs w:val="28"/>
        </w:rPr>
        <w:t>Шиповалов</w:t>
      </w:r>
      <w:proofErr w:type="spellEnd"/>
      <w:r w:rsidRPr="00B7091E">
        <w:rPr>
          <w:sz w:val="28"/>
          <w:szCs w:val="28"/>
        </w:rPr>
        <w:t xml:space="preserve"> Андрей Александрович, округ № 6</w:t>
      </w:r>
    </w:p>
    <w:p w14:paraId="7FC6B5F5" w14:textId="76E4388B" w:rsidR="00951830" w:rsidRPr="00B7091E" w:rsidRDefault="00AA5B12" w:rsidP="00B7091E">
      <w:pPr>
        <w:tabs>
          <w:tab w:val="left" w:pos="7755"/>
        </w:tabs>
        <w:ind w:firstLine="709"/>
        <w:jc w:val="both"/>
        <w:rPr>
          <w:sz w:val="28"/>
          <w:szCs w:val="28"/>
        </w:rPr>
      </w:pPr>
      <w:r w:rsidRPr="00B7091E">
        <w:rPr>
          <w:sz w:val="28"/>
          <w:szCs w:val="28"/>
        </w:rPr>
        <w:t>6</w:t>
      </w:r>
      <w:r w:rsidR="00951830" w:rsidRPr="00B7091E">
        <w:rPr>
          <w:sz w:val="28"/>
          <w:szCs w:val="28"/>
        </w:rPr>
        <w:t>.Долматов Анатолий Иванович, округ № 7</w:t>
      </w:r>
    </w:p>
    <w:p w14:paraId="053F6C26" w14:textId="1691ED78" w:rsidR="00951830" w:rsidRPr="00B7091E" w:rsidRDefault="001D0D25" w:rsidP="00B7091E">
      <w:pPr>
        <w:tabs>
          <w:tab w:val="left" w:pos="7755"/>
        </w:tabs>
        <w:ind w:firstLine="709"/>
        <w:jc w:val="both"/>
        <w:rPr>
          <w:sz w:val="28"/>
          <w:szCs w:val="28"/>
        </w:rPr>
      </w:pPr>
      <w:r w:rsidRPr="00B7091E">
        <w:rPr>
          <w:sz w:val="28"/>
          <w:szCs w:val="28"/>
        </w:rPr>
        <w:t>7</w:t>
      </w:r>
      <w:r w:rsidR="00951830" w:rsidRPr="00B7091E">
        <w:rPr>
          <w:sz w:val="28"/>
          <w:szCs w:val="28"/>
        </w:rPr>
        <w:t>.Антип</w:t>
      </w:r>
      <w:r w:rsidR="0024087C" w:rsidRPr="00B7091E">
        <w:rPr>
          <w:sz w:val="28"/>
          <w:szCs w:val="28"/>
        </w:rPr>
        <w:t>ин</w:t>
      </w:r>
      <w:r w:rsidR="00951830" w:rsidRPr="00B7091E">
        <w:rPr>
          <w:sz w:val="28"/>
          <w:szCs w:val="28"/>
        </w:rPr>
        <w:t>а Ксения Николаевна, округ № 9</w:t>
      </w:r>
    </w:p>
    <w:p w14:paraId="2C7AF151" w14:textId="4D19B0EC" w:rsidR="00BF6A2F" w:rsidRPr="00B7091E" w:rsidRDefault="001D0D25" w:rsidP="00B7091E">
      <w:pPr>
        <w:tabs>
          <w:tab w:val="left" w:pos="7755"/>
        </w:tabs>
        <w:ind w:firstLine="709"/>
        <w:jc w:val="both"/>
        <w:rPr>
          <w:sz w:val="28"/>
          <w:szCs w:val="28"/>
        </w:rPr>
      </w:pPr>
      <w:r w:rsidRPr="00B7091E">
        <w:rPr>
          <w:sz w:val="28"/>
          <w:szCs w:val="28"/>
        </w:rPr>
        <w:t>8</w:t>
      </w:r>
      <w:r w:rsidR="00BF6A2F" w:rsidRPr="00B7091E">
        <w:rPr>
          <w:sz w:val="28"/>
          <w:szCs w:val="28"/>
        </w:rPr>
        <w:t>.Позолотина Татьяна Михайловна, округ № 10</w:t>
      </w:r>
    </w:p>
    <w:p w14:paraId="2EB136D5" w14:textId="420DD024" w:rsidR="00951830" w:rsidRPr="00B7091E" w:rsidRDefault="001D0D25" w:rsidP="00B7091E">
      <w:pPr>
        <w:tabs>
          <w:tab w:val="left" w:pos="7755"/>
        </w:tabs>
        <w:ind w:firstLine="709"/>
        <w:jc w:val="both"/>
        <w:rPr>
          <w:sz w:val="28"/>
          <w:szCs w:val="28"/>
        </w:rPr>
      </w:pPr>
      <w:r w:rsidRPr="00B7091E">
        <w:rPr>
          <w:sz w:val="28"/>
          <w:szCs w:val="28"/>
        </w:rPr>
        <w:t>9</w:t>
      </w:r>
      <w:r w:rsidR="00951830" w:rsidRPr="00B7091E">
        <w:rPr>
          <w:sz w:val="28"/>
          <w:szCs w:val="28"/>
        </w:rPr>
        <w:t>.Завозин Антон Леонидович, округ № 11</w:t>
      </w:r>
    </w:p>
    <w:p w14:paraId="5F915FEB" w14:textId="674449D5" w:rsidR="00951830" w:rsidRPr="00B7091E" w:rsidRDefault="00BF6A2F" w:rsidP="00B7091E">
      <w:pPr>
        <w:tabs>
          <w:tab w:val="left" w:pos="7755"/>
        </w:tabs>
        <w:ind w:firstLine="709"/>
        <w:jc w:val="both"/>
        <w:rPr>
          <w:sz w:val="28"/>
          <w:szCs w:val="28"/>
        </w:rPr>
      </w:pPr>
      <w:r w:rsidRPr="00B7091E">
        <w:rPr>
          <w:sz w:val="28"/>
          <w:szCs w:val="28"/>
        </w:rPr>
        <w:t>1</w:t>
      </w:r>
      <w:r w:rsidR="001D0D25" w:rsidRPr="00B7091E">
        <w:rPr>
          <w:sz w:val="28"/>
          <w:szCs w:val="28"/>
        </w:rPr>
        <w:t>0</w:t>
      </w:r>
      <w:r w:rsidR="00951830" w:rsidRPr="00B7091E">
        <w:rPr>
          <w:sz w:val="28"/>
          <w:szCs w:val="28"/>
        </w:rPr>
        <w:t>.Козлова Любовь Михайловна, округ № 12</w:t>
      </w:r>
    </w:p>
    <w:p w14:paraId="6719B2B4" w14:textId="173B3F72" w:rsidR="00951830" w:rsidRPr="00B7091E" w:rsidRDefault="00951830" w:rsidP="00B7091E">
      <w:pPr>
        <w:tabs>
          <w:tab w:val="left" w:pos="7755"/>
        </w:tabs>
        <w:ind w:firstLine="709"/>
        <w:jc w:val="both"/>
        <w:rPr>
          <w:sz w:val="28"/>
          <w:szCs w:val="28"/>
        </w:rPr>
      </w:pPr>
      <w:r w:rsidRPr="00B7091E">
        <w:rPr>
          <w:sz w:val="28"/>
          <w:szCs w:val="28"/>
        </w:rPr>
        <w:t>1</w:t>
      </w:r>
      <w:r w:rsidR="001D0D25" w:rsidRPr="00B7091E">
        <w:rPr>
          <w:sz w:val="28"/>
          <w:szCs w:val="28"/>
        </w:rPr>
        <w:t>1</w:t>
      </w:r>
      <w:r w:rsidRPr="00B7091E">
        <w:rPr>
          <w:sz w:val="28"/>
          <w:szCs w:val="28"/>
        </w:rPr>
        <w:t>.Манькова Ирина Владимировна, округ № 13</w:t>
      </w:r>
    </w:p>
    <w:p w14:paraId="5FE998A7" w14:textId="600AF538" w:rsidR="00951830" w:rsidRPr="00B7091E" w:rsidRDefault="00951830" w:rsidP="00B7091E">
      <w:pPr>
        <w:tabs>
          <w:tab w:val="left" w:pos="7755"/>
        </w:tabs>
        <w:ind w:firstLine="709"/>
        <w:jc w:val="both"/>
        <w:rPr>
          <w:sz w:val="28"/>
          <w:szCs w:val="28"/>
        </w:rPr>
      </w:pPr>
      <w:r w:rsidRPr="00B7091E">
        <w:rPr>
          <w:sz w:val="28"/>
          <w:szCs w:val="28"/>
        </w:rPr>
        <w:t>1</w:t>
      </w:r>
      <w:r w:rsidR="001D0D25" w:rsidRPr="00B7091E">
        <w:rPr>
          <w:sz w:val="28"/>
          <w:szCs w:val="28"/>
        </w:rPr>
        <w:t>2</w:t>
      </w:r>
      <w:r w:rsidRPr="00B7091E">
        <w:rPr>
          <w:sz w:val="28"/>
          <w:szCs w:val="28"/>
        </w:rPr>
        <w:t>.Каралазар Вера Николаевна, округ № 14</w:t>
      </w:r>
    </w:p>
    <w:p w14:paraId="444CD32E" w14:textId="64947312" w:rsidR="00951830" w:rsidRPr="00B7091E" w:rsidRDefault="00BE713B" w:rsidP="00B7091E">
      <w:pPr>
        <w:tabs>
          <w:tab w:val="left" w:pos="7755"/>
        </w:tabs>
        <w:ind w:firstLine="709"/>
        <w:jc w:val="both"/>
        <w:rPr>
          <w:sz w:val="28"/>
          <w:szCs w:val="28"/>
        </w:rPr>
      </w:pPr>
      <w:r w:rsidRPr="00B7091E">
        <w:rPr>
          <w:sz w:val="28"/>
          <w:szCs w:val="28"/>
        </w:rPr>
        <w:t>1</w:t>
      </w:r>
      <w:r w:rsidR="001D0D25" w:rsidRPr="00B7091E">
        <w:rPr>
          <w:sz w:val="28"/>
          <w:szCs w:val="28"/>
        </w:rPr>
        <w:t>3</w:t>
      </w:r>
      <w:r w:rsidRPr="00B7091E">
        <w:rPr>
          <w:sz w:val="28"/>
          <w:szCs w:val="28"/>
        </w:rPr>
        <w:t>.Исакова Инна Модестовна, округ № 15</w:t>
      </w:r>
    </w:p>
    <w:p w14:paraId="69A868DC" w14:textId="77777777" w:rsidR="00BE713B" w:rsidRPr="00B7091E" w:rsidRDefault="00BE713B" w:rsidP="00B7091E">
      <w:pPr>
        <w:tabs>
          <w:tab w:val="left" w:pos="7755"/>
        </w:tabs>
        <w:ind w:firstLine="709"/>
        <w:jc w:val="both"/>
        <w:rPr>
          <w:sz w:val="28"/>
          <w:szCs w:val="28"/>
        </w:rPr>
      </w:pPr>
    </w:p>
    <w:p w14:paraId="524E6FF7" w14:textId="77777777" w:rsidR="00951830" w:rsidRPr="00B7091E" w:rsidRDefault="00951830" w:rsidP="00B7091E">
      <w:pPr>
        <w:tabs>
          <w:tab w:val="num" w:pos="284"/>
          <w:tab w:val="left" w:pos="7755"/>
        </w:tabs>
        <w:ind w:firstLine="709"/>
        <w:jc w:val="both"/>
        <w:rPr>
          <w:b/>
          <w:sz w:val="28"/>
          <w:szCs w:val="28"/>
        </w:rPr>
      </w:pPr>
      <w:r w:rsidRPr="00B7091E">
        <w:rPr>
          <w:b/>
          <w:sz w:val="28"/>
          <w:szCs w:val="28"/>
        </w:rPr>
        <w:t>Принимали участие:</w:t>
      </w:r>
    </w:p>
    <w:p w14:paraId="262A31EC" w14:textId="7B16186E" w:rsidR="00951830" w:rsidRPr="00B7091E" w:rsidRDefault="00313B96" w:rsidP="00313B96">
      <w:pPr>
        <w:pStyle w:val="a6"/>
        <w:tabs>
          <w:tab w:val="left" w:pos="7755"/>
        </w:tabs>
        <w:spacing w:after="0" w:line="240" w:lineRule="auto"/>
        <w:ind w:left="709"/>
        <w:contextualSpacing w:val="0"/>
        <w:jc w:val="both"/>
        <w:rPr>
          <w:sz w:val="28"/>
          <w:szCs w:val="28"/>
        </w:rPr>
      </w:pPr>
      <w:r>
        <w:rPr>
          <w:sz w:val="28"/>
          <w:szCs w:val="28"/>
        </w:rPr>
        <w:t>1.</w:t>
      </w:r>
      <w:r w:rsidR="00BC23EF" w:rsidRPr="00B7091E">
        <w:rPr>
          <w:sz w:val="28"/>
          <w:szCs w:val="28"/>
        </w:rPr>
        <w:t>Марач Сергей Владимирович, мэр Черемховского района;</w:t>
      </w:r>
    </w:p>
    <w:p w14:paraId="7F5D9FC3" w14:textId="2EF79B63" w:rsidR="00BC23EF" w:rsidRPr="00B7091E" w:rsidRDefault="00313B96" w:rsidP="00313B96">
      <w:pPr>
        <w:pStyle w:val="a6"/>
        <w:tabs>
          <w:tab w:val="left" w:pos="7755"/>
        </w:tabs>
        <w:spacing w:after="0" w:line="240" w:lineRule="auto"/>
        <w:ind w:left="709"/>
        <w:contextualSpacing w:val="0"/>
        <w:jc w:val="both"/>
        <w:rPr>
          <w:sz w:val="28"/>
          <w:szCs w:val="28"/>
        </w:rPr>
      </w:pPr>
      <w:r>
        <w:rPr>
          <w:sz w:val="28"/>
          <w:szCs w:val="28"/>
        </w:rPr>
        <w:t>2.</w:t>
      </w:r>
      <w:r w:rsidR="00BC23EF" w:rsidRPr="00B7091E">
        <w:rPr>
          <w:sz w:val="28"/>
          <w:szCs w:val="28"/>
        </w:rPr>
        <w:t>Артёмов Евгений Анатольевич, первый заместитель мэра Черемховского района;</w:t>
      </w:r>
    </w:p>
    <w:p w14:paraId="6EEF16DD" w14:textId="638790F2" w:rsidR="00BF6A2F" w:rsidRPr="00B7091E" w:rsidRDefault="00313B96" w:rsidP="00313B96">
      <w:pPr>
        <w:pStyle w:val="a6"/>
        <w:tabs>
          <w:tab w:val="left" w:pos="7755"/>
        </w:tabs>
        <w:spacing w:after="0" w:line="240" w:lineRule="auto"/>
        <w:ind w:left="709"/>
        <w:contextualSpacing w:val="0"/>
        <w:jc w:val="both"/>
        <w:rPr>
          <w:sz w:val="28"/>
          <w:szCs w:val="28"/>
        </w:rPr>
      </w:pPr>
      <w:r>
        <w:rPr>
          <w:sz w:val="28"/>
          <w:szCs w:val="28"/>
        </w:rPr>
        <w:t>3.</w:t>
      </w:r>
      <w:r w:rsidR="00BF6A2F" w:rsidRPr="00B7091E">
        <w:rPr>
          <w:sz w:val="28"/>
          <w:szCs w:val="28"/>
        </w:rPr>
        <w:t>Манзула Евгений Александрович, заместитель мэра по социальным вопросом;</w:t>
      </w:r>
    </w:p>
    <w:p w14:paraId="44DFD889" w14:textId="73317E36" w:rsidR="00951830" w:rsidRPr="00B7091E" w:rsidRDefault="00313B96" w:rsidP="00313B96">
      <w:pPr>
        <w:pStyle w:val="a6"/>
        <w:keepNext/>
        <w:keepLines/>
        <w:tabs>
          <w:tab w:val="left" w:pos="9360"/>
        </w:tabs>
        <w:spacing w:after="0" w:line="240" w:lineRule="auto"/>
        <w:ind w:left="709"/>
        <w:contextualSpacing w:val="0"/>
        <w:jc w:val="both"/>
        <w:rPr>
          <w:sz w:val="28"/>
          <w:szCs w:val="28"/>
        </w:rPr>
      </w:pPr>
      <w:r>
        <w:rPr>
          <w:sz w:val="28"/>
          <w:szCs w:val="28"/>
        </w:rPr>
        <w:t>4.</w:t>
      </w:r>
      <w:r w:rsidR="00951830" w:rsidRPr="00B7091E">
        <w:rPr>
          <w:sz w:val="28"/>
          <w:szCs w:val="28"/>
        </w:rPr>
        <w:t>Рихальская Марина Геннадьевна, руководитель аппарата администрации</w:t>
      </w:r>
      <w:r w:rsidR="0024087C" w:rsidRPr="00B7091E">
        <w:rPr>
          <w:sz w:val="28"/>
          <w:szCs w:val="28"/>
        </w:rPr>
        <w:t>.</w:t>
      </w:r>
    </w:p>
    <w:p w14:paraId="305B933C" w14:textId="77777777" w:rsidR="0024087C" w:rsidRPr="00B7091E" w:rsidRDefault="0024087C" w:rsidP="00B7091E">
      <w:pPr>
        <w:pStyle w:val="a6"/>
        <w:keepNext/>
        <w:keepLines/>
        <w:tabs>
          <w:tab w:val="left" w:pos="9360"/>
        </w:tabs>
        <w:spacing w:after="0" w:line="240" w:lineRule="auto"/>
        <w:ind w:left="0" w:firstLine="709"/>
        <w:contextualSpacing w:val="0"/>
        <w:jc w:val="both"/>
        <w:rPr>
          <w:sz w:val="28"/>
          <w:szCs w:val="28"/>
        </w:rPr>
      </w:pPr>
    </w:p>
    <w:p w14:paraId="3AF80AC8" w14:textId="77777777" w:rsidR="00F5484A" w:rsidRPr="00B7091E" w:rsidRDefault="00F5484A" w:rsidP="00B7091E">
      <w:pPr>
        <w:tabs>
          <w:tab w:val="left" w:pos="7755"/>
        </w:tabs>
        <w:ind w:firstLine="709"/>
        <w:jc w:val="both"/>
        <w:rPr>
          <w:b/>
          <w:sz w:val="28"/>
          <w:szCs w:val="28"/>
        </w:rPr>
      </w:pPr>
      <w:r w:rsidRPr="00B7091E">
        <w:rPr>
          <w:b/>
          <w:sz w:val="28"/>
          <w:szCs w:val="28"/>
        </w:rPr>
        <w:t>Ответственные за вопрос:</w:t>
      </w:r>
    </w:p>
    <w:p w14:paraId="035550F4" w14:textId="1FA4E364" w:rsidR="00AA5B12" w:rsidRPr="00B7091E" w:rsidRDefault="001D0D25" w:rsidP="00B7091E">
      <w:pPr>
        <w:tabs>
          <w:tab w:val="left" w:pos="7755"/>
        </w:tabs>
        <w:ind w:firstLine="709"/>
        <w:jc w:val="both"/>
        <w:rPr>
          <w:sz w:val="28"/>
          <w:szCs w:val="28"/>
        </w:rPr>
      </w:pPr>
      <w:r w:rsidRPr="00B7091E">
        <w:rPr>
          <w:sz w:val="28"/>
          <w:szCs w:val="28"/>
        </w:rPr>
        <w:t>1.</w:t>
      </w:r>
      <w:r w:rsidR="00AA5B12" w:rsidRPr="00B7091E">
        <w:rPr>
          <w:sz w:val="28"/>
          <w:szCs w:val="28"/>
        </w:rPr>
        <w:t>Гайдук Юлия Николаевна, начальник финансового управления;</w:t>
      </w:r>
    </w:p>
    <w:p w14:paraId="37779840" w14:textId="338B12BF" w:rsidR="00F5484A" w:rsidRPr="00B7091E" w:rsidRDefault="00F5484A" w:rsidP="00B7091E">
      <w:pPr>
        <w:tabs>
          <w:tab w:val="left" w:pos="7755"/>
        </w:tabs>
        <w:ind w:firstLine="709"/>
        <w:jc w:val="both"/>
        <w:rPr>
          <w:sz w:val="28"/>
          <w:szCs w:val="28"/>
        </w:rPr>
      </w:pPr>
      <w:r w:rsidRPr="00B7091E">
        <w:rPr>
          <w:sz w:val="28"/>
          <w:szCs w:val="28"/>
        </w:rPr>
        <w:t>2.</w:t>
      </w:r>
      <w:r w:rsidR="00873853" w:rsidRPr="00B7091E">
        <w:rPr>
          <w:sz w:val="28"/>
          <w:szCs w:val="28"/>
        </w:rPr>
        <w:t>Цицинкова Елена Анатольевна, начальник отдела прогнозирования и планирования</w:t>
      </w:r>
      <w:r w:rsidRPr="00B7091E">
        <w:rPr>
          <w:sz w:val="28"/>
          <w:szCs w:val="28"/>
        </w:rPr>
        <w:t>;</w:t>
      </w:r>
    </w:p>
    <w:p w14:paraId="021890E4" w14:textId="53D0897D" w:rsidR="00F5484A" w:rsidRPr="00B7091E" w:rsidRDefault="00F5484A" w:rsidP="00B7091E">
      <w:pPr>
        <w:tabs>
          <w:tab w:val="left" w:pos="7755"/>
        </w:tabs>
        <w:ind w:firstLine="709"/>
        <w:jc w:val="both"/>
        <w:rPr>
          <w:sz w:val="28"/>
          <w:szCs w:val="28"/>
        </w:rPr>
      </w:pPr>
      <w:r w:rsidRPr="00B7091E">
        <w:rPr>
          <w:sz w:val="28"/>
          <w:szCs w:val="28"/>
        </w:rPr>
        <w:t>3.</w:t>
      </w:r>
      <w:r w:rsidR="001D0D25" w:rsidRPr="00B7091E">
        <w:rPr>
          <w:sz w:val="28"/>
          <w:szCs w:val="28"/>
        </w:rPr>
        <w:t>Кудлай Анна Анатольевна</w:t>
      </w:r>
      <w:r w:rsidRPr="00B7091E">
        <w:rPr>
          <w:sz w:val="28"/>
          <w:szCs w:val="28"/>
        </w:rPr>
        <w:t>,</w:t>
      </w:r>
      <w:r w:rsidR="00873853" w:rsidRPr="00B7091E">
        <w:rPr>
          <w:sz w:val="28"/>
          <w:szCs w:val="28"/>
        </w:rPr>
        <w:t xml:space="preserve"> председател</w:t>
      </w:r>
      <w:r w:rsidR="001D0D25" w:rsidRPr="00B7091E">
        <w:rPr>
          <w:sz w:val="28"/>
          <w:szCs w:val="28"/>
        </w:rPr>
        <w:t>ь</w:t>
      </w:r>
      <w:r w:rsidR="00873853" w:rsidRPr="00B7091E">
        <w:rPr>
          <w:sz w:val="28"/>
          <w:szCs w:val="28"/>
        </w:rPr>
        <w:t xml:space="preserve"> Контрольно-счётной палаты;</w:t>
      </w:r>
    </w:p>
    <w:p w14:paraId="752E6FB8" w14:textId="4A24B415" w:rsidR="00873853" w:rsidRPr="00B7091E" w:rsidRDefault="00873853" w:rsidP="00B7091E">
      <w:pPr>
        <w:tabs>
          <w:tab w:val="left" w:pos="7755"/>
        </w:tabs>
        <w:ind w:firstLine="709"/>
        <w:jc w:val="both"/>
        <w:rPr>
          <w:sz w:val="28"/>
          <w:szCs w:val="28"/>
        </w:rPr>
      </w:pPr>
      <w:r w:rsidRPr="00B7091E">
        <w:rPr>
          <w:sz w:val="28"/>
          <w:szCs w:val="28"/>
        </w:rPr>
        <w:t>4.Белобородова Анастасия Владимировна, председатель комитета по управлению муниципальным имуществом</w:t>
      </w:r>
      <w:r w:rsidR="00BF6A2F" w:rsidRPr="00B7091E">
        <w:rPr>
          <w:sz w:val="28"/>
          <w:szCs w:val="28"/>
        </w:rPr>
        <w:t>;</w:t>
      </w:r>
    </w:p>
    <w:p w14:paraId="75F4E5E4" w14:textId="1F6053F8" w:rsidR="00BF6A2F" w:rsidRPr="00B7091E" w:rsidRDefault="001D0D25" w:rsidP="00B7091E">
      <w:pPr>
        <w:tabs>
          <w:tab w:val="left" w:pos="7755"/>
        </w:tabs>
        <w:ind w:firstLine="709"/>
        <w:jc w:val="both"/>
        <w:rPr>
          <w:sz w:val="28"/>
          <w:szCs w:val="28"/>
        </w:rPr>
      </w:pPr>
      <w:r w:rsidRPr="00B7091E">
        <w:rPr>
          <w:sz w:val="28"/>
          <w:szCs w:val="28"/>
        </w:rPr>
        <w:t>5</w:t>
      </w:r>
      <w:r w:rsidR="00DD67BE" w:rsidRPr="00B7091E">
        <w:rPr>
          <w:sz w:val="28"/>
          <w:szCs w:val="28"/>
        </w:rPr>
        <w:t>.</w:t>
      </w:r>
      <w:r w:rsidR="00BF6A2F" w:rsidRPr="00B7091E">
        <w:rPr>
          <w:sz w:val="28"/>
          <w:szCs w:val="28"/>
        </w:rPr>
        <w:t xml:space="preserve">Иванова Алена Валерьевна, </w:t>
      </w:r>
      <w:r w:rsidR="00DD67BE" w:rsidRPr="00B7091E">
        <w:rPr>
          <w:sz w:val="28"/>
          <w:szCs w:val="28"/>
        </w:rPr>
        <w:t>начальник отдела по культуре и библиотечному обслуживанию</w:t>
      </w:r>
    </w:p>
    <w:p w14:paraId="7672A1C0" w14:textId="77777777" w:rsidR="00BE713B" w:rsidRPr="00B7091E" w:rsidRDefault="00BE713B" w:rsidP="00B7091E">
      <w:pPr>
        <w:tabs>
          <w:tab w:val="left" w:pos="7755"/>
        </w:tabs>
        <w:ind w:firstLine="709"/>
        <w:jc w:val="both"/>
        <w:rPr>
          <w:sz w:val="28"/>
          <w:szCs w:val="28"/>
        </w:rPr>
      </w:pPr>
    </w:p>
    <w:p w14:paraId="189028E3" w14:textId="497707CA" w:rsidR="00951830" w:rsidRPr="00B7091E" w:rsidRDefault="00BE713B" w:rsidP="00B7091E">
      <w:pPr>
        <w:tabs>
          <w:tab w:val="left" w:pos="7755"/>
        </w:tabs>
        <w:ind w:firstLine="709"/>
        <w:jc w:val="both"/>
        <w:rPr>
          <w:b/>
          <w:bCs/>
          <w:sz w:val="28"/>
          <w:szCs w:val="28"/>
        </w:rPr>
      </w:pPr>
      <w:r w:rsidRPr="00B7091E">
        <w:rPr>
          <w:b/>
          <w:bCs/>
          <w:sz w:val="28"/>
          <w:szCs w:val="28"/>
        </w:rPr>
        <w:t>Представители прокуратуры:</w:t>
      </w:r>
    </w:p>
    <w:p w14:paraId="3FB58FAC" w14:textId="0EBFA716" w:rsidR="00BE713B" w:rsidRPr="00B7091E" w:rsidRDefault="00BE713B" w:rsidP="00B7091E">
      <w:pPr>
        <w:tabs>
          <w:tab w:val="left" w:pos="7755"/>
        </w:tabs>
        <w:ind w:firstLine="709"/>
        <w:jc w:val="both"/>
        <w:rPr>
          <w:sz w:val="28"/>
          <w:szCs w:val="28"/>
        </w:rPr>
      </w:pPr>
      <w:r w:rsidRPr="00B7091E">
        <w:rPr>
          <w:sz w:val="28"/>
          <w:szCs w:val="28"/>
        </w:rPr>
        <w:t>1.</w:t>
      </w:r>
      <w:r w:rsidR="001D0D25" w:rsidRPr="00B7091E">
        <w:rPr>
          <w:sz w:val="28"/>
          <w:szCs w:val="28"/>
        </w:rPr>
        <w:t>Шевченко Наталья Алексеевна</w:t>
      </w:r>
      <w:r w:rsidRPr="00B7091E">
        <w:rPr>
          <w:sz w:val="28"/>
          <w:szCs w:val="28"/>
        </w:rPr>
        <w:t xml:space="preserve">, </w:t>
      </w:r>
      <w:r w:rsidR="001D0D25" w:rsidRPr="00B7091E">
        <w:rPr>
          <w:sz w:val="28"/>
          <w:szCs w:val="28"/>
        </w:rPr>
        <w:t xml:space="preserve">старший помощник </w:t>
      </w:r>
      <w:r w:rsidRPr="00B7091E">
        <w:rPr>
          <w:sz w:val="28"/>
          <w:szCs w:val="28"/>
        </w:rPr>
        <w:t>прокурор</w:t>
      </w:r>
      <w:r w:rsidR="001D0D25" w:rsidRPr="00B7091E">
        <w:rPr>
          <w:sz w:val="28"/>
          <w:szCs w:val="28"/>
        </w:rPr>
        <w:t>а</w:t>
      </w:r>
      <w:r w:rsidRPr="00B7091E">
        <w:rPr>
          <w:sz w:val="28"/>
          <w:szCs w:val="28"/>
        </w:rPr>
        <w:t xml:space="preserve"> города Черемхово</w:t>
      </w:r>
    </w:p>
    <w:p w14:paraId="6DFA8B0E" w14:textId="77777777" w:rsidR="00BE713B" w:rsidRPr="00B7091E" w:rsidRDefault="00BE713B" w:rsidP="00B7091E">
      <w:pPr>
        <w:tabs>
          <w:tab w:val="left" w:pos="7755"/>
        </w:tabs>
        <w:ind w:firstLine="709"/>
        <w:jc w:val="both"/>
        <w:rPr>
          <w:b/>
          <w:sz w:val="28"/>
          <w:szCs w:val="28"/>
        </w:rPr>
      </w:pPr>
    </w:p>
    <w:p w14:paraId="6D7D440F" w14:textId="26B44CFF" w:rsidR="00951830" w:rsidRPr="00B7091E" w:rsidRDefault="00951830" w:rsidP="00B7091E">
      <w:pPr>
        <w:tabs>
          <w:tab w:val="left" w:pos="7755"/>
        </w:tabs>
        <w:ind w:firstLine="709"/>
        <w:jc w:val="both"/>
        <w:rPr>
          <w:b/>
          <w:sz w:val="28"/>
          <w:szCs w:val="28"/>
        </w:rPr>
      </w:pPr>
      <w:r w:rsidRPr="00B7091E">
        <w:rPr>
          <w:b/>
          <w:sz w:val="28"/>
          <w:szCs w:val="28"/>
        </w:rPr>
        <w:t>Представители СМИ:</w:t>
      </w:r>
    </w:p>
    <w:p w14:paraId="79A8EB1B" w14:textId="77777777" w:rsidR="00951830" w:rsidRPr="00B7091E" w:rsidRDefault="00951830" w:rsidP="00B7091E">
      <w:pPr>
        <w:tabs>
          <w:tab w:val="left" w:pos="7755"/>
        </w:tabs>
        <w:ind w:firstLine="709"/>
        <w:jc w:val="both"/>
        <w:rPr>
          <w:sz w:val="28"/>
          <w:szCs w:val="28"/>
        </w:rPr>
      </w:pPr>
    </w:p>
    <w:p w14:paraId="60506E28" w14:textId="2247208F" w:rsidR="00951830" w:rsidRPr="00B7091E" w:rsidRDefault="00DD67BE" w:rsidP="00B7091E">
      <w:pPr>
        <w:tabs>
          <w:tab w:val="left" w:pos="7755"/>
        </w:tabs>
        <w:ind w:firstLine="709"/>
        <w:jc w:val="both"/>
        <w:rPr>
          <w:sz w:val="28"/>
          <w:szCs w:val="28"/>
        </w:rPr>
      </w:pPr>
      <w:r w:rsidRPr="00B7091E">
        <w:rPr>
          <w:sz w:val="28"/>
          <w:szCs w:val="28"/>
        </w:rPr>
        <w:lastRenderedPageBreak/>
        <w:t>Коркушко Михаил Геннадьевич</w:t>
      </w:r>
      <w:r w:rsidR="00951830" w:rsidRPr="00B7091E">
        <w:rPr>
          <w:sz w:val="28"/>
          <w:szCs w:val="28"/>
        </w:rPr>
        <w:t xml:space="preserve">, </w:t>
      </w:r>
      <w:r w:rsidRPr="00B7091E">
        <w:rPr>
          <w:sz w:val="28"/>
          <w:szCs w:val="28"/>
        </w:rPr>
        <w:t xml:space="preserve">заместитель </w:t>
      </w:r>
      <w:r w:rsidR="00951830" w:rsidRPr="00B7091E">
        <w:rPr>
          <w:sz w:val="28"/>
          <w:szCs w:val="28"/>
        </w:rPr>
        <w:t>главного редактора газеты «Моё село, край Черемховский».</w:t>
      </w:r>
    </w:p>
    <w:p w14:paraId="089EDE69" w14:textId="77777777" w:rsidR="00951830" w:rsidRPr="00B7091E" w:rsidRDefault="00951830" w:rsidP="00B7091E">
      <w:pPr>
        <w:tabs>
          <w:tab w:val="left" w:pos="7755"/>
        </w:tabs>
        <w:ind w:firstLine="709"/>
        <w:jc w:val="both"/>
        <w:rPr>
          <w:sz w:val="28"/>
          <w:szCs w:val="28"/>
        </w:rPr>
      </w:pPr>
    </w:p>
    <w:p w14:paraId="51C70882" w14:textId="77777777" w:rsidR="00951830" w:rsidRPr="00B7091E" w:rsidRDefault="00951830" w:rsidP="00B7091E">
      <w:pPr>
        <w:tabs>
          <w:tab w:val="left" w:pos="7755"/>
        </w:tabs>
        <w:ind w:firstLine="709"/>
        <w:jc w:val="both"/>
        <w:rPr>
          <w:b/>
          <w:sz w:val="28"/>
          <w:szCs w:val="28"/>
        </w:rPr>
      </w:pPr>
      <w:r w:rsidRPr="00B7091E">
        <w:rPr>
          <w:b/>
          <w:sz w:val="28"/>
          <w:szCs w:val="28"/>
        </w:rPr>
        <w:t>Слушали Козлову Любовь Михайловну: председателя Думы Черемховского районного муниципального образования</w:t>
      </w:r>
    </w:p>
    <w:p w14:paraId="5B9E3D10" w14:textId="77777777" w:rsidR="00951830" w:rsidRPr="00B7091E" w:rsidRDefault="00951830" w:rsidP="00B7091E">
      <w:pPr>
        <w:tabs>
          <w:tab w:val="left" w:pos="7755"/>
        </w:tabs>
        <w:ind w:firstLine="709"/>
        <w:jc w:val="both"/>
        <w:rPr>
          <w:sz w:val="28"/>
          <w:szCs w:val="28"/>
        </w:rPr>
      </w:pPr>
    </w:p>
    <w:p w14:paraId="6700745B" w14:textId="04E498F7" w:rsidR="00573516" w:rsidRPr="00B7091E" w:rsidRDefault="00951830" w:rsidP="00B7091E">
      <w:pPr>
        <w:tabs>
          <w:tab w:val="left" w:pos="7755"/>
        </w:tabs>
        <w:ind w:firstLine="709"/>
        <w:jc w:val="both"/>
        <w:rPr>
          <w:sz w:val="28"/>
          <w:szCs w:val="28"/>
        </w:rPr>
      </w:pPr>
      <w:r w:rsidRPr="00B7091E">
        <w:rPr>
          <w:sz w:val="28"/>
          <w:szCs w:val="28"/>
        </w:rPr>
        <w:t>Из 15 депутатов прибыло 1</w:t>
      </w:r>
      <w:r w:rsidR="001D0D25" w:rsidRPr="00B7091E">
        <w:rPr>
          <w:sz w:val="28"/>
          <w:szCs w:val="28"/>
        </w:rPr>
        <w:t>3</w:t>
      </w:r>
      <w:r w:rsidRPr="00B7091E">
        <w:rPr>
          <w:sz w:val="28"/>
          <w:szCs w:val="28"/>
        </w:rPr>
        <w:t>, отсутствуют по уважительной причине депутат</w:t>
      </w:r>
      <w:r w:rsidR="001D0D25" w:rsidRPr="00B7091E">
        <w:rPr>
          <w:sz w:val="28"/>
          <w:szCs w:val="28"/>
        </w:rPr>
        <w:t>-</w:t>
      </w:r>
      <w:r w:rsidRPr="00B7091E">
        <w:rPr>
          <w:sz w:val="28"/>
          <w:szCs w:val="28"/>
        </w:rPr>
        <w:t xml:space="preserve"> </w:t>
      </w:r>
      <w:proofErr w:type="spellStart"/>
      <w:r w:rsidR="001D0D25" w:rsidRPr="00B7091E">
        <w:rPr>
          <w:sz w:val="28"/>
          <w:szCs w:val="28"/>
        </w:rPr>
        <w:t>Лавринович</w:t>
      </w:r>
      <w:proofErr w:type="spellEnd"/>
      <w:r w:rsidR="001D0D25" w:rsidRPr="00B7091E">
        <w:rPr>
          <w:sz w:val="28"/>
          <w:szCs w:val="28"/>
        </w:rPr>
        <w:t xml:space="preserve"> Василий Иванович;</w:t>
      </w:r>
      <w:r w:rsidR="00573516" w:rsidRPr="00B7091E">
        <w:rPr>
          <w:sz w:val="28"/>
          <w:szCs w:val="28"/>
        </w:rPr>
        <w:t xml:space="preserve"> </w:t>
      </w:r>
      <w:r w:rsidR="00F87664" w:rsidRPr="00B7091E">
        <w:rPr>
          <w:sz w:val="28"/>
          <w:szCs w:val="28"/>
        </w:rPr>
        <w:t>П</w:t>
      </w:r>
      <w:r w:rsidRPr="00B7091E">
        <w:rPr>
          <w:sz w:val="28"/>
          <w:szCs w:val="28"/>
        </w:rPr>
        <w:t xml:space="preserve">о не уважительной причине </w:t>
      </w:r>
      <w:r w:rsidR="003D75C3" w:rsidRPr="00B7091E">
        <w:rPr>
          <w:sz w:val="28"/>
          <w:szCs w:val="28"/>
        </w:rPr>
        <w:t>–</w:t>
      </w:r>
      <w:r w:rsidRPr="00B7091E">
        <w:rPr>
          <w:sz w:val="28"/>
          <w:szCs w:val="28"/>
        </w:rPr>
        <w:t xml:space="preserve"> </w:t>
      </w:r>
      <w:r w:rsidR="001D0D25" w:rsidRPr="00B7091E">
        <w:rPr>
          <w:sz w:val="28"/>
          <w:szCs w:val="28"/>
        </w:rPr>
        <w:t xml:space="preserve">Геворгян </w:t>
      </w:r>
      <w:proofErr w:type="spellStart"/>
      <w:r w:rsidR="001D0D25" w:rsidRPr="00B7091E">
        <w:rPr>
          <w:sz w:val="28"/>
          <w:szCs w:val="28"/>
        </w:rPr>
        <w:t>Арамаис</w:t>
      </w:r>
      <w:proofErr w:type="spellEnd"/>
      <w:r w:rsidR="001D0D25" w:rsidRPr="00B7091E">
        <w:rPr>
          <w:sz w:val="28"/>
          <w:szCs w:val="28"/>
        </w:rPr>
        <w:t xml:space="preserve"> Валерьевич</w:t>
      </w:r>
      <w:r w:rsidR="003D75C3" w:rsidRPr="00B7091E">
        <w:rPr>
          <w:sz w:val="28"/>
          <w:szCs w:val="28"/>
        </w:rPr>
        <w:t>.</w:t>
      </w:r>
    </w:p>
    <w:p w14:paraId="2E97D994" w14:textId="77777777" w:rsidR="003D75C3" w:rsidRPr="00B7091E" w:rsidRDefault="003D75C3" w:rsidP="00B7091E">
      <w:pPr>
        <w:tabs>
          <w:tab w:val="left" w:pos="7755"/>
        </w:tabs>
        <w:ind w:firstLine="709"/>
        <w:jc w:val="both"/>
        <w:rPr>
          <w:sz w:val="28"/>
          <w:szCs w:val="28"/>
        </w:rPr>
      </w:pPr>
    </w:p>
    <w:p w14:paraId="60FCB4EE" w14:textId="77777777" w:rsidR="00951830" w:rsidRPr="00B7091E" w:rsidRDefault="00951830" w:rsidP="00B7091E">
      <w:pPr>
        <w:tabs>
          <w:tab w:val="left" w:pos="7755"/>
        </w:tabs>
        <w:ind w:firstLine="709"/>
        <w:jc w:val="both"/>
        <w:rPr>
          <w:b/>
          <w:bCs/>
          <w:sz w:val="28"/>
          <w:szCs w:val="28"/>
        </w:rPr>
      </w:pPr>
      <w:r w:rsidRPr="00B7091E">
        <w:rPr>
          <w:b/>
          <w:bCs/>
          <w:sz w:val="28"/>
          <w:szCs w:val="28"/>
        </w:rPr>
        <w:t>Кворум заседания имеется.</w:t>
      </w:r>
    </w:p>
    <w:p w14:paraId="59B60093" w14:textId="0D65F106" w:rsidR="00951830" w:rsidRPr="00B7091E" w:rsidRDefault="00951830" w:rsidP="00B7091E">
      <w:pPr>
        <w:tabs>
          <w:tab w:val="left" w:pos="7755"/>
        </w:tabs>
        <w:ind w:firstLine="709"/>
        <w:jc w:val="both"/>
        <w:rPr>
          <w:b/>
          <w:bCs/>
          <w:sz w:val="28"/>
          <w:szCs w:val="28"/>
        </w:rPr>
      </w:pPr>
      <w:r w:rsidRPr="00B7091E">
        <w:rPr>
          <w:b/>
          <w:bCs/>
          <w:sz w:val="28"/>
          <w:szCs w:val="28"/>
        </w:rPr>
        <w:t>На 2</w:t>
      </w:r>
      <w:r w:rsidR="001D0D25" w:rsidRPr="00B7091E">
        <w:rPr>
          <w:b/>
          <w:bCs/>
          <w:sz w:val="28"/>
          <w:szCs w:val="28"/>
        </w:rPr>
        <w:t>8</w:t>
      </w:r>
      <w:r w:rsidRPr="00B7091E">
        <w:rPr>
          <w:b/>
          <w:bCs/>
          <w:sz w:val="28"/>
          <w:szCs w:val="28"/>
        </w:rPr>
        <w:t xml:space="preserve">-е заседание Думы Черемховского района седьмого созыва было вынесено </w:t>
      </w:r>
      <w:r w:rsidR="001D0D25" w:rsidRPr="00B7091E">
        <w:rPr>
          <w:b/>
          <w:bCs/>
          <w:sz w:val="28"/>
          <w:szCs w:val="28"/>
        </w:rPr>
        <w:t>8</w:t>
      </w:r>
      <w:r w:rsidRPr="00B7091E">
        <w:rPr>
          <w:b/>
          <w:bCs/>
          <w:sz w:val="28"/>
          <w:szCs w:val="28"/>
        </w:rPr>
        <w:t xml:space="preserve"> вопрос</w:t>
      </w:r>
      <w:r w:rsidR="00304389" w:rsidRPr="00B7091E">
        <w:rPr>
          <w:b/>
          <w:bCs/>
          <w:sz w:val="28"/>
          <w:szCs w:val="28"/>
        </w:rPr>
        <w:t>ов</w:t>
      </w:r>
      <w:r w:rsidRPr="00B7091E">
        <w:rPr>
          <w:b/>
          <w:bCs/>
          <w:sz w:val="28"/>
          <w:szCs w:val="28"/>
        </w:rPr>
        <w:t>.</w:t>
      </w:r>
    </w:p>
    <w:p w14:paraId="3640F9BE" w14:textId="77777777" w:rsidR="00951830" w:rsidRPr="00B7091E" w:rsidRDefault="00951830" w:rsidP="00B7091E">
      <w:pPr>
        <w:tabs>
          <w:tab w:val="left" w:pos="7755"/>
        </w:tabs>
        <w:ind w:firstLine="709"/>
        <w:jc w:val="both"/>
        <w:rPr>
          <w:b/>
          <w:bCs/>
          <w:sz w:val="28"/>
          <w:szCs w:val="28"/>
        </w:rPr>
      </w:pPr>
      <w:bookmarkStart w:id="3" w:name="_Hlk56420195"/>
    </w:p>
    <w:p w14:paraId="75B9CEE7" w14:textId="77777777" w:rsidR="00951830" w:rsidRPr="00B7091E" w:rsidRDefault="00951830" w:rsidP="00B7091E">
      <w:pPr>
        <w:tabs>
          <w:tab w:val="left" w:pos="7755"/>
        </w:tabs>
        <w:ind w:firstLine="709"/>
        <w:jc w:val="both"/>
        <w:rPr>
          <w:b/>
          <w:bCs/>
          <w:sz w:val="28"/>
          <w:szCs w:val="28"/>
        </w:rPr>
      </w:pPr>
      <w:r w:rsidRPr="00B7091E">
        <w:rPr>
          <w:b/>
          <w:bCs/>
          <w:sz w:val="28"/>
          <w:szCs w:val="28"/>
        </w:rPr>
        <w:t>Любовь Михайловна зачитала проект повестки заседания:</w:t>
      </w:r>
    </w:p>
    <w:p w14:paraId="0545E423" w14:textId="77777777" w:rsidR="001D0D25" w:rsidRPr="0013493E" w:rsidRDefault="001D0D25" w:rsidP="0013493E">
      <w:pPr>
        <w:tabs>
          <w:tab w:val="left" w:pos="9214"/>
        </w:tabs>
        <w:jc w:val="both"/>
        <w:rPr>
          <w:sz w:val="28"/>
          <w:szCs w:val="28"/>
        </w:rPr>
      </w:pPr>
      <w:bookmarkStart w:id="4" w:name="_Hlk74320844"/>
      <w:bookmarkStart w:id="5" w:name="_Hlk69201640"/>
      <w:bookmarkStart w:id="6" w:name="_Hlk72138570"/>
      <w:bookmarkEnd w:id="3"/>
    </w:p>
    <w:p w14:paraId="654DCEA8" w14:textId="77777777" w:rsidR="001D0D25" w:rsidRPr="00B7091E" w:rsidRDefault="001D0D25" w:rsidP="00B7091E">
      <w:pPr>
        <w:pStyle w:val="a6"/>
        <w:spacing w:after="0" w:line="240" w:lineRule="auto"/>
        <w:ind w:left="0" w:firstLine="709"/>
        <w:contextualSpacing w:val="0"/>
        <w:jc w:val="both"/>
        <w:rPr>
          <w:bCs/>
          <w:sz w:val="28"/>
          <w:szCs w:val="28"/>
        </w:rPr>
      </w:pPr>
      <w:r w:rsidRPr="00B7091E">
        <w:rPr>
          <w:bCs/>
          <w:sz w:val="28"/>
          <w:szCs w:val="28"/>
        </w:rPr>
        <w:t>1.10:00-10:20 О результатах оперативно-служебной деятельности МО МВД России «Черемховский» по профилактике правонарушений и раскрытию преступлений на территории Черемховского района за 2021 год.</w:t>
      </w:r>
    </w:p>
    <w:p w14:paraId="74FDE8DB" w14:textId="77777777" w:rsidR="001D0D25" w:rsidRPr="00B7091E" w:rsidRDefault="001D0D25" w:rsidP="00313B96">
      <w:pPr>
        <w:pStyle w:val="a6"/>
        <w:spacing w:after="0" w:line="240" w:lineRule="auto"/>
        <w:ind w:left="0"/>
        <w:contextualSpacing w:val="0"/>
        <w:jc w:val="both"/>
        <w:rPr>
          <w:bCs/>
          <w:sz w:val="28"/>
          <w:szCs w:val="28"/>
        </w:rPr>
      </w:pPr>
      <w:r w:rsidRPr="00B7091E">
        <w:rPr>
          <w:bCs/>
          <w:sz w:val="28"/>
          <w:szCs w:val="28"/>
          <w:u w:val="single"/>
        </w:rPr>
        <w:t>Докладывает:</w:t>
      </w:r>
      <w:r w:rsidRPr="00B7091E">
        <w:rPr>
          <w:bCs/>
          <w:sz w:val="28"/>
          <w:szCs w:val="28"/>
        </w:rPr>
        <w:t xml:space="preserve"> </w:t>
      </w:r>
      <w:proofErr w:type="spellStart"/>
      <w:r w:rsidRPr="00B7091E">
        <w:rPr>
          <w:bCs/>
          <w:sz w:val="28"/>
          <w:szCs w:val="28"/>
        </w:rPr>
        <w:t>Линский</w:t>
      </w:r>
      <w:proofErr w:type="spellEnd"/>
      <w:r w:rsidRPr="00B7091E">
        <w:rPr>
          <w:bCs/>
          <w:sz w:val="28"/>
          <w:szCs w:val="28"/>
        </w:rPr>
        <w:t xml:space="preserve"> Сергей Валентинович, начальник МО МВД РФ «Черемховский».</w:t>
      </w:r>
    </w:p>
    <w:p w14:paraId="4BDB13FE" w14:textId="77777777" w:rsidR="001D0D25" w:rsidRPr="00B7091E" w:rsidRDefault="001D0D25" w:rsidP="00B7091E">
      <w:pPr>
        <w:pStyle w:val="a6"/>
        <w:tabs>
          <w:tab w:val="left" w:pos="9214"/>
        </w:tabs>
        <w:spacing w:after="0" w:line="240" w:lineRule="auto"/>
        <w:ind w:left="0" w:firstLine="709"/>
        <w:contextualSpacing w:val="0"/>
        <w:jc w:val="both"/>
        <w:rPr>
          <w:color w:val="000000"/>
          <w:sz w:val="28"/>
          <w:szCs w:val="28"/>
        </w:rPr>
      </w:pPr>
    </w:p>
    <w:p w14:paraId="41123E16" w14:textId="77777777" w:rsidR="00313B96" w:rsidRDefault="001D0D25" w:rsidP="00313B96">
      <w:pPr>
        <w:pStyle w:val="a6"/>
        <w:tabs>
          <w:tab w:val="left" w:pos="9214"/>
        </w:tabs>
        <w:spacing w:after="0" w:line="240" w:lineRule="auto"/>
        <w:ind w:left="0" w:firstLine="709"/>
        <w:contextualSpacing w:val="0"/>
        <w:jc w:val="both"/>
        <w:rPr>
          <w:color w:val="000000"/>
          <w:sz w:val="28"/>
          <w:szCs w:val="28"/>
        </w:rPr>
      </w:pPr>
      <w:r w:rsidRPr="00B7091E">
        <w:rPr>
          <w:color w:val="000000"/>
          <w:sz w:val="28"/>
          <w:szCs w:val="28"/>
        </w:rPr>
        <w:t>2. 10:20-10:35 «О реализации мероприятий перечня проектов народных инициатив Черемховского районного муниципального образования 2021 года».</w:t>
      </w:r>
    </w:p>
    <w:p w14:paraId="0335A425" w14:textId="48500665" w:rsidR="001D0D25" w:rsidRPr="00313B96" w:rsidRDefault="001D0D25" w:rsidP="00313B96">
      <w:pPr>
        <w:pStyle w:val="a6"/>
        <w:tabs>
          <w:tab w:val="left" w:pos="9214"/>
        </w:tabs>
        <w:spacing w:after="0" w:line="240" w:lineRule="auto"/>
        <w:ind w:left="0"/>
        <w:contextualSpacing w:val="0"/>
        <w:jc w:val="both"/>
        <w:rPr>
          <w:color w:val="000000"/>
          <w:sz w:val="28"/>
          <w:szCs w:val="28"/>
        </w:rPr>
      </w:pPr>
      <w:r w:rsidRPr="00B7091E">
        <w:rPr>
          <w:sz w:val="28"/>
          <w:szCs w:val="28"/>
          <w:u w:val="single"/>
          <w:lang w:eastAsia="ru-RU"/>
        </w:rPr>
        <w:t>Докладывает:</w:t>
      </w:r>
      <w:r w:rsidRPr="00B7091E">
        <w:rPr>
          <w:sz w:val="28"/>
          <w:szCs w:val="28"/>
          <w:lang w:eastAsia="ru-RU"/>
        </w:rPr>
        <w:t xml:space="preserve"> </w:t>
      </w:r>
      <w:proofErr w:type="spellStart"/>
      <w:r w:rsidRPr="00B7091E">
        <w:rPr>
          <w:sz w:val="28"/>
          <w:szCs w:val="28"/>
          <w:lang w:eastAsia="ru-RU"/>
        </w:rPr>
        <w:t>Цицинкова</w:t>
      </w:r>
      <w:proofErr w:type="spellEnd"/>
      <w:r w:rsidRPr="00B7091E">
        <w:rPr>
          <w:sz w:val="28"/>
          <w:szCs w:val="28"/>
          <w:lang w:eastAsia="ru-RU"/>
        </w:rPr>
        <w:t xml:space="preserve"> Елена Анатольевна, начальник экономического прогнозирования и планирования</w:t>
      </w:r>
    </w:p>
    <w:p w14:paraId="3BE6C894" w14:textId="77777777" w:rsidR="001D0D25" w:rsidRPr="00B7091E" w:rsidRDefault="001D0D25" w:rsidP="00B7091E">
      <w:pPr>
        <w:pStyle w:val="a6"/>
        <w:tabs>
          <w:tab w:val="left" w:pos="9214"/>
        </w:tabs>
        <w:spacing w:after="0" w:line="240" w:lineRule="auto"/>
        <w:ind w:left="0" w:firstLine="709"/>
        <w:contextualSpacing w:val="0"/>
        <w:jc w:val="both"/>
        <w:rPr>
          <w:sz w:val="28"/>
          <w:szCs w:val="28"/>
          <w:lang w:eastAsia="ru-RU"/>
        </w:rPr>
      </w:pPr>
    </w:p>
    <w:bookmarkEnd w:id="4"/>
    <w:bookmarkEnd w:id="5"/>
    <w:bookmarkEnd w:id="6"/>
    <w:p w14:paraId="4456D19F" w14:textId="77777777" w:rsidR="00313B96" w:rsidRDefault="001D0D25" w:rsidP="00313B96">
      <w:pPr>
        <w:pStyle w:val="a6"/>
        <w:tabs>
          <w:tab w:val="left" w:pos="9214"/>
        </w:tabs>
        <w:spacing w:after="0" w:line="240" w:lineRule="auto"/>
        <w:ind w:left="0" w:firstLine="709"/>
        <w:contextualSpacing w:val="0"/>
        <w:jc w:val="both"/>
        <w:rPr>
          <w:sz w:val="28"/>
          <w:szCs w:val="28"/>
          <w:lang w:eastAsia="ru-RU"/>
        </w:rPr>
      </w:pPr>
      <w:r w:rsidRPr="00B7091E">
        <w:rPr>
          <w:sz w:val="28"/>
          <w:szCs w:val="28"/>
          <w:lang w:eastAsia="ru-RU"/>
        </w:rPr>
        <w:t>3. 10:35-10:45 Об одобрении перечня проектов народных инициатив Черемховского районного муниципального образования на 2022 год</w:t>
      </w:r>
    </w:p>
    <w:p w14:paraId="4A27A87A" w14:textId="57251300" w:rsidR="001D0D25" w:rsidRPr="00B7091E" w:rsidRDefault="001D0D25" w:rsidP="00313B96">
      <w:pPr>
        <w:pStyle w:val="a6"/>
        <w:tabs>
          <w:tab w:val="left" w:pos="9214"/>
        </w:tabs>
        <w:spacing w:after="0" w:line="240" w:lineRule="auto"/>
        <w:ind w:left="0"/>
        <w:contextualSpacing w:val="0"/>
        <w:jc w:val="both"/>
        <w:rPr>
          <w:sz w:val="28"/>
          <w:szCs w:val="28"/>
          <w:lang w:eastAsia="ru-RU"/>
        </w:rPr>
      </w:pPr>
      <w:r w:rsidRPr="00B7091E">
        <w:rPr>
          <w:sz w:val="28"/>
          <w:szCs w:val="28"/>
          <w:u w:val="single"/>
          <w:lang w:eastAsia="ru-RU"/>
        </w:rPr>
        <w:t>Докладывает:</w:t>
      </w:r>
      <w:r w:rsidRPr="00B7091E">
        <w:rPr>
          <w:sz w:val="28"/>
          <w:szCs w:val="28"/>
          <w:lang w:eastAsia="ru-RU"/>
        </w:rPr>
        <w:t xml:space="preserve"> </w:t>
      </w:r>
      <w:proofErr w:type="spellStart"/>
      <w:r w:rsidRPr="00B7091E">
        <w:rPr>
          <w:sz w:val="28"/>
          <w:szCs w:val="28"/>
          <w:lang w:eastAsia="ru-RU"/>
        </w:rPr>
        <w:t>Цицинкова</w:t>
      </w:r>
      <w:proofErr w:type="spellEnd"/>
      <w:r w:rsidRPr="00B7091E">
        <w:rPr>
          <w:sz w:val="28"/>
          <w:szCs w:val="28"/>
          <w:lang w:eastAsia="ru-RU"/>
        </w:rPr>
        <w:t xml:space="preserve"> Елена Анатольевна, начальник экономического прогнозирования и планирования</w:t>
      </w:r>
    </w:p>
    <w:p w14:paraId="6E772E81" w14:textId="77777777" w:rsidR="001D0D25" w:rsidRPr="00B7091E" w:rsidRDefault="001D0D25" w:rsidP="00B7091E">
      <w:pPr>
        <w:pStyle w:val="a6"/>
        <w:tabs>
          <w:tab w:val="left" w:pos="9214"/>
        </w:tabs>
        <w:spacing w:after="0" w:line="240" w:lineRule="auto"/>
        <w:ind w:left="0" w:firstLine="709"/>
        <w:contextualSpacing w:val="0"/>
        <w:jc w:val="both"/>
        <w:rPr>
          <w:sz w:val="28"/>
          <w:szCs w:val="28"/>
          <w:lang w:eastAsia="ru-RU"/>
        </w:rPr>
      </w:pPr>
      <w:r w:rsidRPr="00B7091E">
        <w:rPr>
          <w:sz w:val="28"/>
          <w:szCs w:val="28"/>
          <w:lang w:eastAsia="ru-RU"/>
        </w:rPr>
        <w:t xml:space="preserve">       </w:t>
      </w:r>
    </w:p>
    <w:p w14:paraId="6D3FF110" w14:textId="42C7A6D1" w:rsidR="001D0D25" w:rsidRPr="00B7091E" w:rsidRDefault="001D0D25" w:rsidP="00B7091E">
      <w:pPr>
        <w:tabs>
          <w:tab w:val="left" w:pos="9214"/>
        </w:tabs>
        <w:ind w:firstLine="709"/>
        <w:jc w:val="both"/>
        <w:rPr>
          <w:sz w:val="28"/>
          <w:szCs w:val="28"/>
        </w:rPr>
      </w:pPr>
      <w:r w:rsidRPr="00B7091E">
        <w:rPr>
          <w:sz w:val="28"/>
          <w:szCs w:val="28"/>
        </w:rPr>
        <w:t>4. 10:45-10:50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 90.</w:t>
      </w:r>
    </w:p>
    <w:p w14:paraId="490FE9B9" w14:textId="77777777" w:rsidR="001D0D25" w:rsidRPr="00B7091E" w:rsidRDefault="001D0D25" w:rsidP="00313B96">
      <w:pPr>
        <w:shd w:val="clear" w:color="auto" w:fill="FFFFFF"/>
        <w:jc w:val="both"/>
        <w:rPr>
          <w:sz w:val="28"/>
          <w:szCs w:val="28"/>
        </w:rPr>
      </w:pPr>
      <w:r w:rsidRPr="00B7091E">
        <w:rPr>
          <w:sz w:val="28"/>
          <w:szCs w:val="28"/>
          <w:u w:val="single"/>
        </w:rPr>
        <w:t>Докладывает:</w:t>
      </w:r>
      <w:r w:rsidRPr="00B7091E">
        <w:rPr>
          <w:sz w:val="28"/>
          <w:szCs w:val="28"/>
        </w:rPr>
        <w:t xml:space="preserve"> Белобородова Анастасия Владимировна, председатель комитета по управлению муниципальным имуществом.</w:t>
      </w:r>
    </w:p>
    <w:p w14:paraId="0286423E" w14:textId="77777777" w:rsidR="001D0D25" w:rsidRPr="00B7091E" w:rsidRDefault="001D0D25" w:rsidP="00B7091E">
      <w:pPr>
        <w:ind w:firstLine="709"/>
        <w:jc w:val="both"/>
        <w:rPr>
          <w:sz w:val="28"/>
          <w:szCs w:val="28"/>
        </w:rPr>
      </w:pPr>
    </w:p>
    <w:p w14:paraId="73A7E471" w14:textId="77777777" w:rsidR="001D0D25" w:rsidRPr="00B7091E" w:rsidRDefault="001D0D25" w:rsidP="00B7091E">
      <w:pPr>
        <w:shd w:val="clear" w:color="auto" w:fill="FFFFFF"/>
        <w:ind w:firstLine="709"/>
        <w:jc w:val="both"/>
        <w:rPr>
          <w:sz w:val="28"/>
          <w:szCs w:val="28"/>
        </w:rPr>
      </w:pPr>
      <w:r w:rsidRPr="00B7091E">
        <w:rPr>
          <w:sz w:val="28"/>
          <w:szCs w:val="28"/>
        </w:rPr>
        <w:t>5.10:50-11:00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Алехинского муниципального образования.</w:t>
      </w:r>
    </w:p>
    <w:p w14:paraId="0AF3AB6F" w14:textId="77777777" w:rsidR="001D0D25" w:rsidRPr="00B7091E" w:rsidRDefault="001D0D25" w:rsidP="00313B96">
      <w:pPr>
        <w:shd w:val="clear" w:color="auto" w:fill="FFFFFF"/>
        <w:jc w:val="both"/>
        <w:rPr>
          <w:sz w:val="28"/>
          <w:szCs w:val="28"/>
        </w:rPr>
      </w:pPr>
      <w:r w:rsidRPr="00B7091E">
        <w:rPr>
          <w:sz w:val="28"/>
          <w:szCs w:val="28"/>
          <w:u w:val="single"/>
        </w:rPr>
        <w:t>Докладывает:</w:t>
      </w:r>
      <w:r w:rsidRPr="00B7091E">
        <w:rPr>
          <w:sz w:val="28"/>
          <w:szCs w:val="28"/>
        </w:rPr>
        <w:t xml:space="preserve"> Белобородова Анастасия Владимировна, председатель комитета по управлению муниципальным имуществом.</w:t>
      </w:r>
    </w:p>
    <w:p w14:paraId="4104666A" w14:textId="77777777" w:rsidR="001D0D25" w:rsidRPr="00B7091E" w:rsidRDefault="001D0D25" w:rsidP="00B7091E">
      <w:pPr>
        <w:shd w:val="clear" w:color="auto" w:fill="FFFFFF"/>
        <w:ind w:firstLine="709"/>
        <w:jc w:val="both"/>
        <w:rPr>
          <w:bCs/>
          <w:sz w:val="28"/>
          <w:szCs w:val="28"/>
        </w:rPr>
      </w:pPr>
    </w:p>
    <w:p w14:paraId="60D9C6F9" w14:textId="77777777" w:rsidR="001D0D25" w:rsidRPr="00B7091E" w:rsidRDefault="001D0D25" w:rsidP="00B7091E">
      <w:pPr>
        <w:shd w:val="clear" w:color="auto" w:fill="FFFFFF"/>
        <w:ind w:firstLine="709"/>
        <w:jc w:val="both"/>
        <w:rPr>
          <w:sz w:val="28"/>
          <w:szCs w:val="28"/>
        </w:rPr>
      </w:pPr>
      <w:r w:rsidRPr="00B7091E">
        <w:rPr>
          <w:bCs/>
          <w:sz w:val="28"/>
          <w:szCs w:val="28"/>
        </w:rPr>
        <w:lastRenderedPageBreak/>
        <w:t xml:space="preserve">6.11:00-11:10 О согласовании перечня имущества, </w:t>
      </w:r>
      <w:r w:rsidRPr="00B7091E">
        <w:rPr>
          <w:sz w:val="28"/>
          <w:szCs w:val="28"/>
        </w:rPr>
        <w:t xml:space="preserve">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Pr="00B7091E">
        <w:rPr>
          <w:sz w:val="28"/>
          <w:szCs w:val="28"/>
        </w:rPr>
        <w:t>Парфеновского</w:t>
      </w:r>
      <w:proofErr w:type="spellEnd"/>
      <w:r w:rsidRPr="00B7091E">
        <w:rPr>
          <w:sz w:val="28"/>
          <w:szCs w:val="28"/>
        </w:rPr>
        <w:t xml:space="preserve"> муниципального образования.</w:t>
      </w:r>
    </w:p>
    <w:p w14:paraId="1DB32FD3" w14:textId="77777777" w:rsidR="001D0D25" w:rsidRPr="00B7091E" w:rsidRDefault="001D0D25" w:rsidP="00313B96">
      <w:pPr>
        <w:shd w:val="clear" w:color="auto" w:fill="FFFFFF"/>
        <w:jc w:val="both"/>
        <w:rPr>
          <w:sz w:val="28"/>
          <w:szCs w:val="28"/>
        </w:rPr>
      </w:pPr>
      <w:r w:rsidRPr="00B7091E">
        <w:rPr>
          <w:sz w:val="28"/>
          <w:szCs w:val="28"/>
          <w:u w:val="single"/>
        </w:rPr>
        <w:t>Докладывает:</w:t>
      </w:r>
      <w:r w:rsidRPr="00B7091E">
        <w:rPr>
          <w:sz w:val="28"/>
          <w:szCs w:val="28"/>
        </w:rPr>
        <w:t xml:space="preserve"> Белобородова Анастасия Владимировна, председатель комитета по управлению муниципальным имуществом.</w:t>
      </w:r>
    </w:p>
    <w:p w14:paraId="7E3E84AB" w14:textId="77777777" w:rsidR="001D0D25" w:rsidRPr="00B7091E" w:rsidRDefault="001D0D25" w:rsidP="00B7091E">
      <w:pPr>
        <w:shd w:val="clear" w:color="auto" w:fill="FFFFFF"/>
        <w:ind w:firstLine="709"/>
        <w:jc w:val="both"/>
        <w:rPr>
          <w:bCs/>
          <w:sz w:val="28"/>
          <w:szCs w:val="28"/>
        </w:rPr>
      </w:pPr>
    </w:p>
    <w:p w14:paraId="60A16827" w14:textId="155AA301" w:rsidR="00313B96" w:rsidRDefault="00313B96" w:rsidP="00313B96">
      <w:pPr>
        <w:pStyle w:val="a6"/>
        <w:tabs>
          <w:tab w:val="left" w:pos="9214"/>
        </w:tabs>
        <w:spacing w:after="0" w:line="240" w:lineRule="auto"/>
        <w:ind w:left="0"/>
        <w:contextualSpacing w:val="0"/>
        <w:jc w:val="both"/>
        <w:rPr>
          <w:sz w:val="28"/>
          <w:szCs w:val="28"/>
          <w:lang w:eastAsia="ru-RU"/>
        </w:rPr>
      </w:pPr>
      <w:r>
        <w:rPr>
          <w:sz w:val="28"/>
          <w:szCs w:val="28"/>
          <w:lang w:eastAsia="ru-RU"/>
        </w:rPr>
        <w:t xml:space="preserve">         </w:t>
      </w:r>
      <w:r w:rsidR="001D0D25" w:rsidRPr="00B7091E">
        <w:rPr>
          <w:sz w:val="28"/>
          <w:szCs w:val="28"/>
          <w:lang w:eastAsia="ru-RU"/>
        </w:rPr>
        <w:t xml:space="preserve">  7. 11:10-11:25 О реализации библиотечных проектов в соответствии с социальными запросами населения.</w:t>
      </w:r>
    </w:p>
    <w:p w14:paraId="77E674D3" w14:textId="78FB6D6A" w:rsidR="001D0D25" w:rsidRPr="00B7091E" w:rsidRDefault="001D0D25" w:rsidP="00313B96">
      <w:pPr>
        <w:pStyle w:val="a6"/>
        <w:tabs>
          <w:tab w:val="left" w:pos="9214"/>
        </w:tabs>
        <w:spacing w:after="0" w:line="240" w:lineRule="auto"/>
        <w:ind w:left="0"/>
        <w:contextualSpacing w:val="0"/>
        <w:jc w:val="both"/>
        <w:rPr>
          <w:sz w:val="28"/>
          <w:szCs w:val="28"/>
          <w:lang w:eastAsia="ru-RU"/>
        </w:rPr>
      </w:pPr>
      <w:r w:rsidRPr="00B7091E">
        <w:rPr>
          <w:sz w:val="28"/>
          <w:szCs w:val="28"/>
          <w:lang w:eastAsia="ru-RU"/>
        </w:rPr>
        <w:t xml:space="preserve"> </w:t>
      </w:r>
      <w:r w:rsidRPr="00B7091E">
        <w:rPr>
          <w:sz w:val="28"/>
          <w:szCs w:val="28"/>
          <w:u w:val="single"/>
          <w:lang w:eastAsia="ru-RU"/>
        </w:rPr>
        <w:t>Докладывает:</w:t>
      </w:r>
      <w:r w:rsidRPr="00B7091E">
        <w:rPr>
          <w:sz w:val="28"/>
          <w:szCs w:val="28"/>
          <w:lang w:eastAsia="ru-RU"/>
        </w:rPr>
        <w:t xml:space="preserve"> Иванова Алёна Валерьевна, начальник отдела по культуре и библиотечному обслуживанию.</w:t>
      </w:r>
    </w:p>
    <w:p w14:paraId="5F1CC27A" w14:textId="77777777" w:rsidR="001D0D25" w:rsidRPr="00B7091E" w:rsidRDefault="001D0D25" w:rsidP="00B7091E">
      <w:pPr>
        <w:pStyle w:val="a6"/>
        <w:tabs>
          <w:tab w:val="left" w:pos="9214"/>
        </w:tabs>
        <w:spacing w:after="0" w:line="240" w:lineRule="auto"/>
        <w:ind w:left="0" w:firstLine="709"/>
        <w:contextualSpacing w:val="0"/>
        <w:jc w:val="both"/>
        <w:rPr>
          <w:sz w:val="28"/>
          <w:szCs w:val="28"/>
          <w:lang w:eastAsia="ru-RU"/>
        </w:rPr>
      </w:pPr>
      <w:r w:rsidRPr="00B7091E">
        <w:rPr>
          <w:sz w:val="28"/>
          <w:szCs w:val="28"/>
          <w:lang w:eastAsia="ru-RU"/>
        </w:rPr>
        <w:t xml:space="preserve">      </w:t>
      </w:r>
    </w:p>
    <w:p w14:paraId="6D5DBE06" w14:textId="77777777" w:rsidR="001D0D25" w:rsidRPr="00B7091E" w:rsidRDefault="001D0D25" w:rsidP="00B7091E">
      <w:pPr>
        <w:pStyle w:val="a6"/>
        <w:tabs>
          <w:tab w:val="left" w:pos="9214"/>
        </w:tabs>
        <w:spacing w:after="0" w:line="240" w:lineRule="auto"/>
        <w:ind w:left="0" w:firstLine="709"/>
        <w:contextualSpacing w:val="0"/>
        <w:jc w:val="both"/>
        <w:rPr>
          <w:sz w:val="28"/>
          <w:szCs w:val="28"/>
          <w:lang w:eastAsia="ru-RU"/>
        </w:rPr>
      </w:pPr>
      <w:r w:rsidRPr="00B7091E">
        <w:rPr>
          <w:sz w:val="28"/>
          <w:szCs w:val="28"/>
          <w:lang w:eastAsia="ru-RU"/>
        </w:rPr>
        <w:t xml:space="preserve"> 8. 11:25-11:35 О состоянии кадров в учреждениях культуры Черемховского района.</w:t>
      </w:r>
    </w:p>
    <w:p w14:paraId="404FE81D" w14:textId="77777777" w:rsidR="001D0D25" w:rsidRPr="00B7091E" w:rsidRDefault="001D0D25" w:rsidP="00313B96">
      <w:pPr>
        <w:pStyle w:val="a6"/>
        <w:tabs>
          <w:tab w:val="left" w:pos="9214"/>
        </w:tabs>
        <w:spacing w:after="0" w:line="240" w:lineRule="auto"/>
        <w:ind w:left="0"/>
        <w:contextualSpacing w:val="0"/>
        <w:jc w:val="both"/>
        <w:rPr>
          <w:sz w:val="28"/>
          <w:szCs w:val="28"/>
          <w:lang w:eastAsia="ru-RU"/>
        </w:rPr>
      </w:pPr>
      <w:r w:rsidRPr="00B7091E">
        <w:rPr>
          <w:sz w:val="28"/>
          <w:szCs w:val="28"/>
          <w:u w:val="single"/>
          <w:lang w:eastAsia="ru-RU"/>
        </w:rPr>
        <w:t>Докладывает:</w:t>
      </w:r>
      <w:r w:rsidRPr="00B7091E">
        <w:rPr>
          <w:sz w:val="28"/>
          <w:szCs w:val="28"/>
          <w:lang w:eastAsia="ru-RU"/>
        </w:rPr>
        <w:t xml:space="preserve"> Иванова Алёна Валерьевна, начальник отдела по культуре и библиотечному обслуживанию.</w:t>
      </w:r>
    </w:p>
    <w:p w14:paraId="599C2E32" w14:textId="77777777" w:rsidR="00951830" w:rsidRPr="00B7091E" w:rsidRDefault="00951830" w:rsidP="00B7091E">
      <w:pPr>
        <w:ind w:firstLine="709"/>
        <w:jc w:val="both"/>
        <w:rPr>
          <w:b/>
          <w:sz w:val="28"/>
          <w:szCs w:val="28"/>
          <w:highlight w:val="yellow"/>
        </w:rPr>
      </w:pPr>
    </w:p>
    <w:p w14:paraId="3A651E72" w14:textId="77777777" w:rsidR="00BC4AC1" w:rsidRPr="00B7091E" w:rsidRDefault="00BC4AC1" w:rsidP="00B7091E">
      <w:pPr>
        <w:pStyle w:val="a9"/>
        <w:ind w:firstLine="709"/>
        <w:jc w:val="both"/>
        <w:rPr>
          <w:szCs w:val="28"/>
        </w:rPr>
      </w:pPr>
      <w:r w:rsidRPr="00B7091E">
        <w:rPr>
          <w:b/>
          <w:i/>
          <w:szCs w:val="28"/>
        </w:rPr>
        <w:t>Козлова Л.М..</w:t>
      </w:r>
      <w:r w:rsidRPr="00B7091E">
        <w:rPr>
          <w:b/>
          <w:szCs w:val="28"/>
        </w:rPr>
        <w:t>:</w:t>
      </w:r>
      <w:r w:rsidRPr="00B7091E">
        <w:rPr>
          <w:szCs w:val="28"/>
        </w:rPr>
        <w:t xml:space="preserve"> какие будут вопросы? предложения?</w:t>
      </w:r>
    </w:p>
    <w:p w14:paraId="544DCFB5" w14:textId="77777777" w:rsidR="00BC4AC1" w:rsidRPr="00B7091E" w:rsidRDefault="00BC4AC1" w:rsidP="00B7091E">
      <w:pPr>
        <w:ind w:firstLine="709"/>
        <w:jc w:val="both"/>
        <w:rPr>
          <w:sz w:val="28"/>
          <w:szCs w:val="28"/>
        </w:rPr>
      </w:pPr>
      <w:r w:rsidRPr="00B7091E">
        <w:rPr>
          <w:sz w:val="28"/>
          <w:szCs w:val="28"/>
        </w:rPr>
        <w:t>прошу голосовать?</w:t>
      </w:r>
    </w:p>
    <w:p w14:paraId="482639DB" w14:textId="08747D70" w:rsidR="00BC4AC1" w:rsidRPr="00B7091E" w:rsidRDefault="00BC4AC1" w:rsidP="00B7091E">
      <w:pPr>
        <w:ind w:firstLine="709"/>
        <w:jc w:val="both"/>
        <w:rPr>
          <w:sz w:val="28"/>
          <w:szCs w:val="28"/>
        </w:rPr>
      </w:pPr>
      <w:r w:rsidRPr="00B7091E">
        <w:rPr>
          <w:sz w:val="28"/>
          <w:szCs w:val="28"/>
        </w:rPr>
        <w:t>поступило предложение принять повестку?</w:t>
      </w:r>
    </w:p>
    <w:p w14:paraId="7D865DFF" w14:textId="6D1CCF22" w:rsidR="00BC4AC1" w:rsidRPr="00B7091E" w:rsidRDefault="00BC4AC1" w:rsidP="00B7091E">
      <w:pPr>
        <w:ind w:firstLine="709"/>
        <w:jc w:val="both"/>
        <w:rPr>
          <w:b/>
          <w:sz w:val="28"/>
          <w:szCs w:val="28"/>
        </w:rPr>
      </w:pPr>
      <w:r w:rsidRPr="00B7091E">
        <w:rPr>
          <w:sz w:val="28"/>
          <w:szCs w:val="28"/>
        </w:rPr>
        <w:t>за – 1</w:t>
      </w:r>
      <w:r w:rsidR="001D0D25" w:rsidRPr="00B7091E">
        <w:rPr>
          <w:sz w:val="28"/>
          <w:szCs w:val="28"/>
        </w:rPr>
        <w:t>3</w:t>
      </w:r>
      <w:r w:rsidRPr="00B7091E">
        <w:rPr>
          <w:sz w:val="28"/>
          <w:szCs w:val="28"/>
        </w:rPr>
        <w:t xml:space="preserve"> депутатов</w:t>
      </w:r>
    </w:p>
    <w:p w14:paraId="26D0FEDE" w14:textId="77777777" w:rsidR="00BC4AC1" w:rsidRPr="00B7091E" w:rsidRDefault="00BC4AC1" w:rsidP="00B7091E">
      <w:pPr>
        <w:ind w:firstLine="709"/>
        <w:jc w:val="both"/>
        <w:rPr>
          <w:sz w:val="28"/>
          <w:szCs w:val="28"/>
        </w:rPr>
      </w:pPr>
      <w:r w:rsidRPr="00B7091E">
        <w:rPr>
          <w:sz w:val="28"/>
          <w:szCs w:val="28"/>
        </w:rPr>
        <w:t>против – нет</w:t>
      </w:r>
    </w:p>
    <w:p w14:paraId="3ACE4E9C" w14:textId="77777777" w:rsidR="00BC4AC1" w:rsidRPr="00B7091E" w:rsidRDefault="00BC4AC1" w:rsidP="00B7091E">
      <w:pPr>
        <w:ind w:firstLine="709"/>
        <w:jc w:val="both"/>
        <w:rPr>
          <w:sz w:val="28"/>
          <w:szCs w:val="28"/>
        </w:rPr>
      </w:pPr>
      <w:r w:rsidRPr="00B7091E">
        <w:rPr>
          <w:sz w:val="28"/>
          <w:szCs w:val="28"/>
        </w:rPr>
        <w:t>воздержались – нет</w:t>
      </w:r>
    </w:p>
    <w:p w14:paraId="4E848388" w14:textId="5E1E7381" w:rsidR="00951830" w:rsidRPr="00B7091E" w:rsidRDefault="00BC4AC1" w:rsidP="00B7091E">
      <w:pPr>
        <w:ind w:firstLine="709"/>
        <w:jc w:val="both"/>
        <w:rPr>
          <w:sz w:val="28"/>
          <w:szCs w:val="28"/>
        </w:rPr>
      </w:pPr>
      <w:r w:rsidRPr="00B7091E">
        <w:rPr>
          <w:b/>
          <w:sz w:val="28"/>
          <w:szCs w:val="28"/>
        </w:rPr>
        <w:t>Решили</w:t>
      </w:r>
      <w:r w:rsidRPr="00B7091E">
        <w:rPr>
          <w:sz w:val="28"/>
          <w:szCs w:val="28"/>
        </w:rPr>
        <w:t xml:space="preserve">: </w:t>
      </w:r>
      <w:r w:rsidR="003D75C3" w:rsidRPr="00B7091E">
        <w:rPr>
          <w:sz w:val="28"/>
          <w:szCs w:val="28"/>
        </w:rPr>
        <w:t>повестка принята единогласно</w:t>
      </w:r>
    </w:p>
    <w:p w14:paraId="761DD30B" w14:textId="77777777" w:rsidR="003D75C3" w:rsidRPr="00B7091E" w:rsidRDefault="003D75C3" w:rsidP="00B7091E">
      <w:pPr>
        <w:ind w:firstLine="709"/>
        <w:jc w:val="both"/>
        <w:rPr>
          <w:sz w:val="28"/>
          <w:szCs w:val="28"/>
        </w:rPr>
      </w:pPr>
    </w:p>
    <w:bookmarkEnd w:id="0"/>
    <w:p w14:paraId="4CB6D744" w14:textId="140A8CCE" w:rsidR="00951830" w:rsidRPr="00B7091E" w:rsidRDefault="00951830" w:rsidP="00B7091E">
      <w:pPr>
        <w:tabs>
          <w:tab w:val="left" w:pos="7755"/>
        </w:tabs>
        <w:ind w:firstLine="709"/>
        <w:jc w:val="both"/>
        <w:rPr>
          <w:sz w:val="28"/>
          <w:szCs w:val="28"/>
        </w:rPr>
      </w:pPr>
      <w:r w:rsidRPr="00B7091E">
        <w:rPr>
          <w:sz w:val="28"/>
          <w:szCs w:val="28"/>
        </w:rPr>
        <w:t>2</w:t>
      </w:r>
      <w:r w:rsidR="001D0D25" w:rsidRPr="00B7091E">
        <w:rPr>
          <w:sz w:val="28"/>
          <w:szCs w:val="28"/>
        </w:rPr>
        <w:t>8</w:t>
      </w:r>
      <w:r w:rsidRPr="00B7091E">
        <w:rPr>
          <w:sz w:val="28"/>
          <w:szCs w:val="28"/>
        </w:rPr>
        <w:t>-е заседание Думы Черемховского районного муниципального образования седьмого созыва считается открытым.</w:t>
      </w:r>
    </w:p>
    <w:p w14:paraId="1D6D23E5" w14:textId="3AED4FB0" w:rsidR="00951830" w:rsidRPr="00B7091E" w:rsidRDefault="00951830" w:rsidP="00B7091E">
      <w:pPr>
        <w:tabs>
          <w:tab w:val="left" w:pos="7755"/>
        </w:tabs>
        <w:ind w:firstLine="709"/>
        <w:jc w:val="both"/>
        <w:rPr>
          <w:b/>
          <w:sz w:val="28"/>
          <w:szCs w:val="28"/>
        </w:rPr>
      </w:pPr>
      <w:r w:rsidRPr="00B7091E">
        <w:rPr>
          <w:b/>
          <w:sz w:val="28"/>
          <w:szCs w:val="28"/>
        </w:rPr>
        <w:t>Звучит гимн России</w:t>
      </w:r>
    </w:p>
    <w:p w14:paraId="3D16E090" w14:textId="25468D05" w:rsidR="00AA5B12" w:rsidRPr="00B7091E" w:rsidRDefault="00AA5B12" w:rsidP="00B7091E">
      <w:pPr>
        <w:tabs>
          <w:tab w:val="left" w:pos="7755"/>
        </w:tabs>
        <w:ind w:firstLine="709"/>
        <w:jc w:val="both"/>
        <w:rPr>
          <w:b/>
          <w:sz w:val="28"/>
          <w:szCs w:val="28"/>
        </w:rPr>
      </w:pPr>
    </w:p>
    <w:p w14:paraId="5AC2C839" w14:textId="5AD4A729" w:rsidR="00AA5B12" w:rsidRPr="00B7091E" w:rsidRDefault="00AA5B12" w:rsidP="00B7091E">
      <w:pPr>
        <w:pStyle w:val="ad"/>
        <w:shd w:val="clear" w:color="auto" w:fill="FFFFFF"/>
        <w:spacing w:before="0" w:beforeAutospacing="0" w:after="0" w:afterAutospacing="0"/>
        <w:ind w:firstLine="709"/>
        <w:jc w:val="both"/>
        <w:rPr>
          <w:b/>
          <w:bCs/>
          <w:sz w:val="28"/>
          <w:szCs w:val="28"/>
        </w:rPr>
      </w:pPr>
      <w:r w:rsidRPr="00B7091E">
        <w:rPr>
          <w:b/>
          <w:sz w:val="28"/>
          <w:szCs w:val="28"/>
        </w:rPr>
        <w:t xml:space="preserve"> Слушали</w:t>
      </w:r>
      <w:r w:rsidRPr="00B7091E">
        <w:rPr>
          <w:sz w:val="28"/>
          <w:szCs w:val="28"/>
        </w:rPr>
        <w:t xml:space="preserve"> </w:t>
      </w:r>
      <w:r w:rsidR="001D0D25" w:rsidRPr="00B7091E">
        <w:rPr>
          <w:b/>
          <w:bCs/>
          <w:sz w:val="28"/>
          <w:szCs w:val="28"/>
        </w:rPr>
        <w:t xml:space="preserve">Сергея Валентиновича </w:t>
      </w:r>
      <w:proofErr w:type="spellStart"/>
      <w:r w:rsidR="001D0D25" w:rsidRPr="00B7091E">
        <w:rPr>
          <w:b/>
          <w:bCs/>
          <w:sz w:val="28"/>
          <w:szCs w:val="28"/>
        </w:rPr>
        <w:t>Линского</w:t>
      </w:r>
      <w:proofErr w:type="spellEnd"/>
      <w:r w:rsidRPr="00B7091E">
        <w:rPr>
          <w:b/>
          <w:bCs/>
          <w:sz w:val="28"/>
          <w:szCs w:val="28"/>
        </w:rPr>
        <w:t xml:space="preserve">, начальника </w:t>
      </w:r>
      <w:r w:rsidR="001D0D25" w:rsidRPr="00B7091E">
        <w:rPr>
          <w:b/>
          <w:bCs/>
          <w:sz w:val="28"/>
          <w:szCs w:val="28"/>
        </w:rPr>
        <w:t>МО МВД России «Черемховский»</w:t>
      </w:r>
    </w:p>
    <w:p w14:paraId="68179517" w14:textId="2B2B990F" w:rsidR="00AA5B12" w:rsidRPr="00B7091E" w:rsidRDefault="00AA5B12" w:rsidP="00B7091E">
      <w:pPr>
        <w:pStyle w:val="ad"/>
        <w:shd w:val="clear" w:color="auto" w:fill="FFFFFF"/>
        <w:spacing w:before="0" w:beforeAutospacing="0" w:after="0" w:afterAutospacing="0"/>
        <w:ind w:firstLine="709"/>
        <w:jc w:val="both"/>
        <w:rPr>
          <w:sz w:val="28"/>
          <w:szCs w:val="28"/>
        </w:rPr>
      </w:pPr>
    </w:p>
    <w:p w14:paraId="4A33475A" w14:textId="77777777" w:rsidR="001D0D25" w:rsidRPr="0013493E" w:rsidRDefault="00AA5B12" w:rsidP="00B7091E">
      <w:pPr>
        <w:pStyle w:val="a6"/>
        <w:spacing w:after="0" w:line="240" w:lineRule="auto"/>
        <w:ind w:left="0" w:firstLine="709"/>
        <w:contextualSpacing w:val="0"/>
        <w:jc w:val="both"/>
        <w:rPr>
          <w:b/>
          <w:sz w:val="28"/>
          <w:szCs w:val="28"/>
        </w:rPr>
      </w:pPr>
      <w:r w:rsidRPr="0013493E">
        <w:rPr>
          <w:b/>
          <w:sz w:val="28"/>
          <w:szCs w:val="28"/>
          <w:lang w:eastAsia="ru-RU"/>
        </w:rPr>
        <w:t xml:space="preserve">     </w:t>
      </w:r>
      <w:r w:rsidR="001D0D25" w:rsidRPr="0013493E">
        <w:rPr>
          <w:b/>
          <w:sz w:val="28"/>
          <w:szCs w:val="28"/>
        </w:rPr>
        <w:t>О результатах оперативно-служебной деятельности МО МВД России «Черемховский» по профилактике правонарушений и раскрытию преступлений на территории Черемховского района за 2021 год.</w:t>
      </w:r>
    </w:p>
    <w:p w14:paraId="3BE123DB" w14:textId="77777777" w:rsidR="001D0D25" w:rsidRPr="00B7091E" w:rsidRDefault="001D0D25" w:rsidP="00B7091E">
      <w:pPr>
        <w:pStyle w:val="a6"/>
        <w:tabs>
          <w:tab w:val="left" w:pos="9214"/>
        </w:tabs>
        <w:spacing w:after="0" w:line="240" w:lineRule="auto"/>
        <w:ind w:left="0" w:firstLine="709"/>
        <w:contextualSpacing w:val="0"/>
        <w:jc w:val="both"/>
        <w:rPr>
          <w:rFonts w:eastAsia="Times New Roman"/>
          <w:sz w:val="28"/>
          <w:szCs w:val="28"/>
          <w:lang w:eastAsia="ru-RU"/>
        </w:rPr>
      </w:pPr>
    </w:p>
    <w:p w14:paraId="35785945" w14:textId="35529314" w:rsidR="001D0D25" w:rsidRPr="00B7091E" w:rsidRDefault="001D0D25" w:rsidP="00B7091E">
      <w:pPr>
        <w:pStyle w:val="a6"/>
        <w:tabs>
          <w:tab w:val="left" w:pos="9214"/>
        </w:tabs>
        <w:spacing w:after="0" w:line="240" w:lineRule="auto"/>
        <w:ind w:left="0" w:firstLine="709"/>
        <w:contextualSpacing w:val="0"/>
        <w:jc w:val="both"/>
        <w:rPr>
          <w:rFonts w:eastAsia="Times New Roman"/>
          <w:sz w:val="28"/>
          <w:szCs w:val="28"/>
          <w:lang w:eastAsia="ru-RU"/>
        </w:rPr>
      </w:pPr>
      <w:r w:rsidRPr="00B7091E">
        <w:rPr>
          <w:rFonts w:eastAsia="Times New Roman"/>
          <w:sz w:val="28"/>
          <w:szCs w:val="28"/>
          <w:lang w:eastAsia="ru-RU"/>
        </w:rPr>
        <w:t xml:space="preserve">Деятельность отдела МВД России «Черемховский» в 2021 году осуществлялась в соответствии с поставленными перед нами задачами Президента Российской Федерации, Министерства внутренних дел Российской Федерации, а также исходя из складывающейся в Черемховском районе криминальной ситуации. </w:t>
      </w:r>
      <w:r w:rsidRPr="00B7091E">
        <w:rPr>
          <w:rFonts w:eastAsia="Times New Roman"/>
          <w:sz w:val="28"/>
          <w:szCs w:val="28"/>
          <w:lang w:eastAsia="ru-RU"/>
        </w:rPr>
        <w:tab/>
      </w:r>
    </w:p>
    <w:p w14:paraId="65057A71" w14:textId="77777777" w:rsidR="001D0D25" w:rsidRPr="00B7091E" w:rsidRDefault="001D0D25" w:rsidP="00B7091E">
      <w:pPr>
        <w:ind w:firstLine="709"/>
        <w:jc w:val="both"/>
        <w:rPr>
          <w:sz w:val="28"/>
          <w:szCs w:val="28"/>
        </w:rPr>
      </w:pPr>
      <w:r w:rsidRPr="00B7091E">
        <w:rPr>
          <w:sz w:val="28"/>
          <w:szCs w:val="28"/>
        </w:rPr>
        <w:t xml:space="preserve">Территорию Черемховского района обслуживают: два пункта полиции (дислокация </w:t>
      </w:r>
      <w:proofErr w:type="spellStart"/>
      <w:r w:rsidRPr="00B7091E">
        <w:rPr>
          <w:sz w:val="28"/>
          <w:szCs w:val="28"/>
        </w:rPr>
        <w:t>р.п</w:t>
      </w:r>
      <w:proofErr w:type="spellEnd"/>
      <w:r w:rsidRPr="00B7091E">
        <w:rPr>
          <w:sz w:val="28"/>
          <w:szCs w:val="28"/>
        </w:rPr>
        <w:t xml:space="preserve">. Михайловка, с. Голуметь) и центральная часть. Обслуживают данную </w:t>
      </w:r>
      <w:r w:rsidRPr="00B7091E">
        <w:rPr>
          <w:color w:val="000000"/>
          <w:sz w:val="28"/>
          <w:szCs w:val="28"/>
        </w:rPr>
        <w:t xml:space="preserve">территорию </w:t>
      </w:r>
      <w:r w:rsidRPr="00B7091E">
        <w:rPr>
          <w:sz w:val="28"/>
          <w:szCs w:val="28"/>
        </w:rPr>
        <w:t>12 у</w:t>
      </w:r>
      <w:r w:rsidRPr="00B7091E">
        <w:rPr>
          <w:color w:val="000000"/>
          <w:sz w:val="28"/>
          <w:szCs w:val="28"/>
        </w:rPr>
        <w:t>частковых уполномоченных полиции.</w:t>
      </w:r>
    </w:p>
    <w:p w14:paraId="1E371ABE" w14:textId="77777777" w:rsidR="001D0D25" w:rsidRPr="00B7091E" w:rsidRDefault="001D0D25" w:rsidP="00B7091E">
      <w:pPr>
        <w:ind w:firstLine="709"/>
        <w:jc w:val="both"/>
        <w:rPr>
          <w:sz w:val="28"/>
          <w:szCs w:val="28"/>
        </w:rPr>
      </w:pPr>
      <w:r w:rsidRPr="00B7091E">
        <w:rPr>
          <w:sz w:val="28"/>
          <w:szCs w:val="28"/>
        </w:rPr>
        <w:t xml:space="preserve">Продолжена работа по выполнению Указа Президента Российской Федерации </w:t>
      </w:r>
      <w:r w:rsidRPr="00B7091E">
        <w:rPr>
          <w:i/>
          <w:sz w:val="28"/>
          <w:szCs w:val="28"/>
        </w:rPr>
        <w:t xml:space="preserve">(от 7 мая 2012 г. № 601) </w:t>
      </w:r>
      <w:r w:rsidRPr="00B7091E">
        <w:rPr>
          <w:sz w:val="28"/>
          <w:szCs w:val="28"/>
        </w:rPr>
        <w:t>в части предоставления государственных услуг</w:t>
      </w:r>
      <w:r w:rsidRPr="00B7091E">
        <w:rPr>
          <w:i/>
          <w:sz w:val="28"/>
          <w:szCs w:val="28"/>
        </w:rPr>
        <w:t xml:space="preserve">. </w:t>
      </w:r>
      <w:r w:rsidRPr="00B7091E">
        <w:rPr>
          <w:sz w:val="28"/>
          <w:szCs w:val="28"/>
        </w:rPr>
        <w:t>По МО МВД</w:t>
      </w:r>
      <w:r w:rsidRPr="00B7091E">
        <w:rPr>
          <w:i/>
          <w:sz w:val="28"/>
          <w:szCs w:val="28"/>
        </w:rPr>
        <w:t xml:space="preserve"> </w:t>
      </w:r>
      <w:r w:rsidRPr="00B7091E">
        <w:rPr>
          <w:sz w:val="28"/>
          <w:szCs w:val="28"/>
        </w:rPr>
        <w:t>принято и обработано</w:t>
      </w:r>
      <w:r w:rsidRPr="00B7091E">
        <w:rPr>
          <w:i/>
          <w:sz w:val="28"/>
          <w:szCs w:val="28"/>
        </w:rPr>
        <w:t xml:space="preserve"> </w:t>
      </w:r>
      <w:r w:rsidRPr="00B7091E">
        <w:rPr>
          <w:sz w:val="28"/>
          <w:szCs w:val="28"/>
        </w:rPr>
        <w:t xml:space="preserve">свыше 40000 заявок на предоставление </w:t>
      </w:r>
      <w:r w:rsidRPr="00B7091E">
        <w:rPr>
          <w:sz w:val="28"/>
          <w:szCs w:val="28"/>
        </w:rPr>
        <w:lastRenderedPageBreak/>
        <w:t xml:space="preserve">государственных услуг, уровень удовлетворенности граждан их качеством составил 98%. </w:t>
      </w:r>
    </w:p>
    <w:p w14:paraId="4309AEC2" w14:textId="77777777" w:rsidR="001D0D25" w:rsidRPr="00B7091E" w:rsidRDefault="001D0D25" w:rsidP="00B7091E">
      <w:pPr>
        <w:ind w:firstLine="709"/>
        <w:jc w:val="both"/>
        <w:rPr>
          <w:color w:val="FF0000"/>
          <w:sz w:val="28"/>
          <w:szCs w:val="28"/>
        </w:rPr>
      </w:pPr>
      <w:r w:rsidRPr="00B7091E">
        <w:rPr>
          <w:rFonts w:eastAsia="Calibri"/>
          <w:sz w:val="28"/>
          <w:szCs w:val="28"/>
        </w:rPr>
        <w:t xml:space="preserve">Наряду с решением текущих задач, в условиях введенного режима повышенной готовности, в связи с угрозой заражения и распространения </w:t>
      </w:r>
      <w:proofErr w:type="spellStart"/>
      <w:r w:rsidRPr="00B7091E">
        <w:rPr>
          <w:rFonts w:eastAsia="Calibri"/>
          <w:sz w:val="28"/>
          <w:szCs w:val="28"/>
        </w:rPr>
        <w:t>короновирусной</w:t>
      </w:r>
      <w:proofErr w:type="spellEnd"/>
      <w:r w:rsidRPr="00B7091E">
        <w:rPr>
          <w:rFonts w:eastAsia="Calibri"/>
          <w:sz w:val="28"/>
          <w:szCs w:val="28"/>
        </w:rPr>
        <w:t xml:space="preserve"> инфекции, проведено более 20 рейдовых мероприятий. За нарушения обязательного масочного режима в общественных местах составлено 6 административных протоколов по ст. 20.6.1. КоАП РФ.</w:t>
      </w:r>
      <w:r w:rsidRPr="00B7091E">
        <w:rPr>
          <w:sz w:val="28"/>
          <w:szCs w:val="28"/>
        </w:rPr>
        <w:t xml:space="preserve">                        </w:t>
      </w:r>
    </w:p>
    <w:p w14:paraId="65822A1B" w14:textId="77777777" w:rsidR="001D0D25" w:rsidRPr="00B7091E" w:rsidRDefault="001D0D25" w:rsidP="00B7091E">
      <w:pPr>
        <w:ind w:firstLine="709"/>
        <w:jc w:val="both"/>
        <w:rPr>
          <w:sz w:val="28"/>
          <w:szCs w:val="28"/>
        </w:rPr>
      </w:pPr>
      <w:r w:rsidRPr="00B7091E">
        <w:rPr>
          <w:rFonts w:eastAsia="Calibri"/>
          <w:sz w:val="28"/>
          <w:szCs w:val="28"/>
        </w:rPr>
        <w:t>С</w:t>
      </w:r>
      <w:r w:rsidRPr="00B7091E">
        <w:rPr>
          <w:sz w:val="28"/>
          <w:szCs w:val="28"/>
        </w:rPr>
        <w:t>илами отдела реализованы мероприятия по обеспечению общественной безопасности в период подготовки и проведения единого дня голосования 19 сентября 2021 года. Грубых нарушений и беспорядков не допущено.</w:t>
      </w:r>
    </w:p>
    <w:p w14:paraId="4D9641A6" w14:textId="77777777" w:rsidR="001D0D25" w:rsidRPr="00B7091E" w:rsidRDefault="001D0D25" w:rsidP="00B7091E">
      <w:pPr>
        <w:ind w:firstLine="709"/>
        <w:jc w:val="both"/>
        <w:rPr>
          <w:sz w:val="28"/>
          <w:szCs w:val="28"/>
        </w:rPr>
      </w:pPr>
      <w:r w:rsidRPr="00B7091E">
        <w:rPr>
          <w:sz w:val="28"/>
          <w:szCs w:val="28"/>
        </w:rPr>
        <w:t xml:space="preserve">Состояние оперативной обстановки по территории Черемховского района за 2021 год характеризуется снижением регистрации преступлений </w:t>
      </w:r>
      <w:r w:rsidRPr="00B7091E">
        <w:rPr>
          <w:i/>
          <w:sz w:val="28"/>
          <w:szCs w:val="28"/>
        </w:rPr>
        <w:t xml:space="preserve">(-24.7%, 332), </w:t>
      </w:r>
      <w:r w:rsidRPr="00B7091E">
        <w:rPr>
          <w:sz w:val="28"/>
          <w:szCs w:val="28"/>
        </w:rPr>
        <w:t xml:space="preserve">в том числе, вдвое меньше совершено тяжких и особо-тяжких деяний </w:t>
      </w:r>
      <w:r w:rsidRPr="00B7091E">
        <w:rPr>
          <w:i/>
          <w:sz w:val="28"/>
          <w:szCs w:val="28"/>
        </w:rPr>
        <w:t>(114).</w:t>
      </w:r>
      <w:r w:rsidRPr="00B7091E">
        <w:rPr>
          <w:sz w:val="28"/>
          <w:szCs w:val="28"/>
        </w:rPr>
        <w:t xml:space="preserve"> </w:t>
      </w:r>
    </w:p>
    <w:p w14:paraId="1861501A" w14:textId="0340049B" w:rsidR="001D0D25" w:rsidRPr="00B7091E" w:rsidRDefault="001D0D25" w:rsidP="00B7091E">
      <w:pPr>
        <w:ind w:firstLine="709"/>
        <w:jc w:val="both"/>
        <w:rPr>
          <w:rFonts w:eastAsia="Calibri"/>
          <w:sz w:val="28"/>
          <w:szCs w:val="28"/>
        </w:rPr>
      </w:pPr>
      <w:r w:rsidRPr="00B7091E">
        <w:rPr>
          <w:sz w:val="28"/>
          <w:szCs w:val="28"/>
        </w:rPr>
        <w:t xml:space="preserve">Уровень преступности сократился до 12 преступлений на одну тысячу населения Черемховского района </w:t>
      </w:r>
      <w:r w:rsidRPr="00B7091E">
        <w:rPr>
          <w:i/>
          <w:sz w:val="28"/>
          <w:szCs w:val="28"/>
        </w:rPr>
        <w:t>(</w:t>
      </w:r>
      <w:proofErr w:type="spellStart"/>
      <w:r w:rsidRPr="00B7091E">
        <w:rPr>
          <w:i/>
          <w:sz w:val="28"/>
          <w:szCs w:val="28"/>
        </w:rPr>
        <w:t>п.г</w:t>
      </w:r>
      <w:proofErr w:type="spellEnd"/>
      <w:r w:rsidRPr="00B7091E">
        <w:rPr>
          <w:i/>
          <w:sz w:val="28"/>
          <w:szCs w:val="28"/>
        </w:rPr>
        <w:t xml:space="preserve">.- 16). </w:t>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sz w:val="28"/>
          <w:szCs w:val="28"/>
        </w:rPr>
        <w:t xml:space="preserve">В общей структуре преступности втрое сократилось число умышленных убийств </w:t>
      </w:r>
      <w:r w:rsidRPr="00B7091E">
        <w:rPr>
          <w:i/>
          <w:sz w:val="28"/>
          <w:szCs w:val="28"/>
        </w:rPr>
        <w:t>(2),</w:t>
      </w:r>
      <w:r w:rsidRPr="00B7091E">
        <w:rPr>
          <w:sz w:val="28"/>
          <w:szCs w:val="28"/>
        </w:rPr>
        <w:t xml:space="preserve"> фактов причинения тяжкого вреда здоровью </w:t>
      </w:r>
      <w:r w:rsidRPr="00B7091E">
        <w:rPr>
          <w:i/>
          <w:sz w:val="28"/>
          <w:szCs w:val="28"/>
        </w:rPr>
        <w:t>(-31.3%, 11);</w:t>
      </w:r>
      <w:r w:rsidRPr="00B7091E">
        <w:rPr>
          <w:sz w:val="28"/>
          <w:szCs w:val="28"/>
        </w:rPr>
        <w:t xml:space="preserve"> краж </w:t>
      </w:r>
      <w:r w:rsidRPr="00B7091E">
        <w:rPr>
          <w:i/>
          <w:sz w:val="28"/>
          <w:szCs w:val="28"/>
        </w:rPr>
        <w:t>(-23.2%, 129</w:t>
      </w:r>
      <w:r w:rsidRPr="00B7091E">
        <w:rPr>
          <w:sz w:val="28"/>
          <w:szCs w:val="28"/>
        </w:rPr>
        <w:t xml:space="preserve">), в том числе из квартир </w:t>
      </w:r>
      <w:r w:rsidRPr="00B7091E">
        <w:rPr>
          <w:i/>
          <w:sz w:val="28"/>
          <w:szCs w:val="28"/>
        </w:rPr>
        <w:t>(-34%, 78),</w:t>
      </w:r>
      <w:r w:rsidRPr="00B7091E">
        <w:rPr>
          <w:sz w:val="28"/>
          <w:szCs w:val="28"/>
        </w:rPr>
        <w:t xml:space="preserve"> не зарегистрировано ни одного факта разбойного нападения.  Принятыми мерами не допущено роста хищения крупнорогатого скота </w:t>
      </w:r>
      <w:r w:rsidRPr="00B7091E">
        <w:rPr>
          <w:i/>
          <w:sz w:val="28"/>
          <w:szCs w:val="28"/>
        </w:rPr>
        <w:t xml:space="preserve">(-42%, 11). </w:t>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i/>
          <w:sz w:val="28"/>
          <w:szCs w:val="28"/>
        </w:rPr>
        <w:tab/>
      </w:r>
      <w:r w:rsidRPr="00B7091E">
        <w:rPr>
          <w:sz w:val="28"/>
          <w:szCs w:val="28"/>
        </w:rPr>
        <w:t xml:space="preserve">Раскрыто 160 </w:t>
      </w:r>
      <w:r w:rsidRPr="00B7091E">
        <w:rPr>
          <w:i/>
          <w:sz w:val="28"/>
          <w:szCs w:val="28"/>
        </w:rPr>
        <w:t>(-3%)</w:t>
      </w:r>
      <w:r w:rsidRPr="00B7091E">
        <w:rPr>
          <w:sz w:val="28"/>
          <w:szCs w:val="28"/>
        </w:rPr>
        <w:t xml:space="preserve"> преступлений, в их числе 52 (</w:t>
      </w:r>
      <w:r w:rsidRPr="00B7091E">
        <w:rPr>
          <w:i/>
          <w:sz w:val="28"/>
          <w:szCs w:val="28"/>
        </w:rPr>
        <w:t>уровень)</w:t>
      </w:r>
      <w:r w:rsidRPr="00B7091E">
        <w:rPr>
          <w:sz w:val="28"/>
          <w:szCs w:val="28"/>
        </w:rPr>
        <w:t xml:space="preserve"> преступления тяжкой и особо-тяжкой направленности. У</w:t>
      </w:r>
      <w:r w:rsidRPr="00B7091E">
        <w:rPr>
          <w:rFonts w:eastAsia="Calibri"/>
          <w:sz w:val="28"/>
          <w:szCs w:val="28"/>
        </w:rPr>
        <w:t xml:space="preserve">лучшились показатели по раскрываемости грабежей </w:t>
      </w:r>
      <w:r w:rsidRPr="00B7091E">
        <w:rPr>
          <w:rFonts w:eastAsia="Calibri"/>
          <w:i/>
          <w:sz w:val="28"/>
          <w:szCs w:val="28"/>
        </w:rPr>
        <w:t>(с 1 до 3),</w:t>
      </w:r>
      <w:r w:rsidRPr="00B7091E">
        <w:rPr>
          <w:rFonts w:eastAsia="Calibri"/>
          <w:sz w:val="28"/>
          <w:szCs w:val="28"/>
        </w:rPr>
        <w:t xml:space="preserve"> мошенничеств </w:t>
      </w:r>
      <w:r w:rsidRPr="00B7091E">
        <w:rPr>
          <w:rFonts w:eastAsia="Calibri"/>
          <w:i/>
          <w:sz w:val="28"/>
          <w:szCs w:val="28"/>
        </w:rPr>
        <w:t>(-71%, 2),</w:t>
      </w:r>
      <w:r w:rsidRPr="00B7091E">
        <w:rPr>
          <w:rFonts w:eastAsia="Calibri"/>
          <w:sz w:val="28"/>
          <w:szCs w:val="28"/>
        </w:rPr>
        <w:t xml:space="preserve"> краж и угонов </w:t>
      </w:r>
      <w:r w:rsidRPr="00B7091E">
        <w:rPr>
          <w:rFonts w:eastAsia="Calibri"/>
          <w:i/>
          <w:sz w:val="28"/>
          <w:szCs w:val="28"/>
        </w:rPr>
        <w:t>(с 1 до 4)</w:t>
      </w:r>
      <w:r w:rsidRPr="00B7091E">
        <w:rPr>
          <w:rFonts w:eastAsia="Calibri"/>
          <w:sz w:val="28"/>
          <w:szCs w:val="28"/>
        </w:rPr>
        <w:t xml:space="preserve"> автотранспорта, хищений крупнорогатого скота </w:t>
      </w:r>
      <w:r w:rsidRPr="00B7091E">
        <w:rPr>
          <w:rFonts w:eastAsia="Calibri"/>
          <w:i/>
          <w:sz w:val="28"/>
          <w:szCs w:val="28"/>
        </w:rPr>
        <w:t xml:space="preserve">(с 0 до 3). </w:t>
      </w:r>
    </w:p>
    <w:p w14:paraId="684AC445" w14:textId="77777777" w:rsidR="001D0D25" w:rsidRPr="00B7091E" w:rsidRDefault="001D0D25" w:rsidP="00B7091E">
      <w:pPr>
        <w:ind w:firstLine="709"/>
        <w:jc w:val="both"/>
        <w:rPr>
          <w:sz w:val="28"/>
          <w:szCs w:val="28"/>
        </w:rPr>
      </w:pPr>
      <w:r w:rsidRPr="00B7091E">
        <w:rPr>
          <w:sz w:val="28"/>
          <w:szCs w:val="28"/>
        </w:rPr>
        <w:t xml:space="preserve">Приоритетным направлением в 2021 году для нас стало предупреждение преступлений, связанных с незаконным оборотом наркотиков.  В ходе реализованных мер, по Черемховскому району выявлено 17 преступлений указанной категории </w:t>
      </w:r>
      <w:r w:rsidRPr="00B7091E">
        <w:rPr>
          <w:i/>
          <w:sz w:val="28"/>
          <w:szCs w:val="28"/>
        </w:rPr>
        <w:t xml:space="preserve">(+54.5%), </w:t>
      </w:r>
      <w:r w:rsidRPr="00B7091E">
        <w:rPr>
          <w:sz w:val="28"/>
          <w:szCs w:val="28"/>
        </w:rPr>
        <w:t xml:space="preserve">в том числе 5, связанные со сбытом наркотиков </w:t>
      </w:r>
      <w:r w:rsidRPr="00B7091E">
        <w:rPr>
          <w:i/>
          <w:sz w:val="28"/>
          <w:szCs w:val="28"/>
        </w:rPr>
        <w:t xml:space="preserve">(п.г.-1). </w:t>
      </w:r>
      <w:r w:rsidRPr="00B7091E">
        <w:rPr>
          <w:sz w:val="28"/>
          <w:szCs w:val="28"/>
        </w:rPr>
        <w:t>Раскрыты и направлены в суд уголовные дела по 15 преступлениям.  Эффективность раскрытия составила более 88%. Из незаконного оборота изъято 35 килограммов наркотиков.</w:t>
      </w:r>
    </w:p>
    <w:p w14:paraId="17586835" w14:textId="77777777" w:rsidR="001D0D25" w:rsidRPr="00B7091E" w:rsidRDefault="001D0D25" w:rsidP="00B7091E">
      <w:pPr>
        <w:ind w:firstLine="709"/>
        <w:jc w:val="both"/>
        <w:rPr>
          <w:sz w:val="28"/>
          <w:szCs w:val="28"/>
        </w:rPr>
      </w:pPr>
      <w:r w:rsidRPr="00B7091E">
        <w:rPr>
          <w:sz w:val="28"/>
          <w:szCs w:val="28"/>
        </w:rPr>
        <w:t xml:space="preserve">В адрес глав поселковых   муниципальных образований направлено 40 предписаний по уничтожению дикорастущей конопли </w:t>
      </w:r>
      <w:r w:rsidRPr="00B7091E">
        <w:rPr>
          <w:i/>
          <w:sz w:val="28"/>
          <w:szCs w:val="28"/>
        </w:rPr>
        <w:t>(площадью 1.948 га).</w:t>
      </w:r>
      <w:r w:rsidRPr="00B7091E">
        <w:rPr>
          <w:sz w:val="28"/>
          <w:szCs w:val="28"/>
        </w:rPr>
        <w:t xml:space="preserve"> Все 40 очагов уничтожены.</w:t>
      </w:r>
    </w:p>
    <w:p w14:paraId="35A26444" w14:textId="77777777" w:rsidR="001D0D25" w:rsidRPr="00B7091E" w:rsidRDefault="001D0D25" w:rsidP="00B7091E">
      <w:pPr>
        <w:ind w:firstLine="709"/>
        <w:jc w:val="both"/>
        <w:rPr>
          <w:sz w:val="28"/>
          <w:szCs w:val="28"/>
        </w:rPr>
      </w:pPr>
      <w:r w:rsidRPr="00B7091E">
        <w:rPr>
          <w:sz w:val="28"/>
          <w:szCs w:val="28"/>
        </w:rPr>
        <w:t xml:space="preserve">В течение 2021 года осуществлялись оперативно-розыскные мероприятия по сбору доказательной базы деятельности преступной группы, по предварительному сговору состоящей из 3 участников, осуществляющих свою преступную деятельность по территории </w:t>
      </w:r>
      <w:proofErr w:type="spellStart"/>
      <w:r w:rsidRPr="00B7091E">
        <w:rPr>
          <w:sz w:val="28"/>
          <w:szCs w:val="28"/>
        </w:rPr>
        <w:t>с.Голуметь</w:t>
      </w:r>
      <w:proofErr w:type="spellEnd"/>
      <w:r w:rsidRPr="00B7091E">
        <w:rPr>
          <w:sz w:val="28"/>
          <w:szCs w:val="28"/>
        </w:rPr>
        <w:t xml:space="preserve"> (уголовное дело возбуждено в январе 2022).</w:t>
      </w:r>
    </w:p>
    <w:p w14:paraId="31ED4238" w14:textId="4B54A833" w:rsidR="001D0D25" w:rsidRPr="00B7091E" w:rsidRDefault="001D0D25" w:rsidP="00B7091E">
      <w:pPr>
        <w:ind w:firstLine="709"/>
        <w:jc w:val="both"/>
        <w:rPr>
          <w:color w:val="000000" w:themeColor="text1"/>
          <w:sz w:val="28"/>
          <w:szCs w:val="28"/>
        </w:rPr>
      </w:pPr>
      <w:r w:rsidRPr="00B7091E">
        <w:rPr>
          <w:sz w:val="28"/>
          <w:szCs w:val="28"/>
        </w:rPr>
        <w:t xml:space="preserve">Хотелось бы отметить, что работа по противодействию в области незаконного оборота наркотиков строится в тесном взаимодействии с администрацией района. Запланированное финансирование программы по профилактике </w:t>
      </w:r>
      <w:r w:rsidRPr="00B7091E">
        <w:rPr>
          <w:color w:val="000000" w:themeColor="text1"/>
          <w:sz w:val="28"/>
          <w:szCs w:val="28"/>
        </w:rPr>
        <w:t>злоупотребления наркотическими средствами и психотропными веществами в 2021 году освоено на 100%, а также была оказана помощь в обеспечении наглядной агитацией по профилактике наркомании.</w:t>
      </w:r>
    </w:p>
    <w:p w14:paraId="76123D0D" w14:textId="77777777" w:rsidR="001D0D25" w:rsidRPr="00B7091E" w:rsidRDefault="001D0D25" w:rsidP="00B7091E">
      <w:pPr>
        <w:ind w:firstLine="709"/>
        <w:jc w:val="both"/>
        <w:rPr>
          <w:sz w:val="28"/>
          <w:szCs w:val="28"/>
        </w:rPr>
      </w:pPr>
      <w:r w:rsidRPr="00B7091E">
        <w:rPr>
          <w:sz w:val="28"/>
          <w:szCs w:val="28"/>
        </w:rPr>
        <w:t>По декриминализации лесной отрасли в 2021 году проведено 36 рейдовых мероприятий, 8 результативных</w:t>
      </w:r>
      <w:r w:rsidRPr="00B7091E">
        <w:rPr>
          <w:i/>
          <w:sz w:val="28"/>
          <w:szCs w:val="28"/>
        </w:rPr>
        <w:t>.</w:t>
      </w:r>
      <w:r w:rsidRPr="00B7091E">
        <w:rPr>
          <w:sz w:val="28"/>
          <w:szCs w:val="28"/>
        </w:rPr>
        <w:t xml:space="preserve"> В ходе рейдов изъята 18 единиц техники и 335 </w:t>
      </w:r>
      <w:r w:rsidRPr="00B7091E">
        <w:rPr>
          <w:sz w:val="28"/>
          <w:szCs w:val="28"/>
        </w:rPr>
        <w:lastRenderedPageBreak/>
        <w:t xml:space="preserve">кубометров леса. Общее число зарегистрированных незаконных рубок сократилось на 56.5% </w:t>
      </w:r>
      <w:r w:rsidRPr="00B7091E">
        <w:rPr>
          <w:i/>
          <w:sz w:val="28"/>
          <w:szCs w:val="28"/>
        </w:rPr>
        <w:t>(с 223 до 97).</w:t>
      </w:r>
      <w:r w:rsidRPr="00B7091E">
        <w:rPr>
          <w:sz w:val="28"/>
          <w:szCs w:val="28"/>
        </w:rPr>
        <w:t xml:space="preserve">  Раскрыты и направлены в суд уголовные дела по   9 преступлениям, выявлено 13 лиц.</w:t>
      </w:r>
    </w:p>
    <w:p w14:paraId="34BD0C57" w14:textId="77777777" w:rsidR="001D0D25" w:rsidRPr="00B7091E" w:rsidRDefault="001D0D25" w:rsidP="00B7091E">
      <w:pPr>
        <w:ind w:firstLine="709"/>
        <w:jc w:val="both"/>
        <w:rPr>
          <w:i/>
          <w:sz w:val="28"/>
          <w:szCs w:val="28"/>
        </w:rPr>
      </w:pPr>
      <w:r w:rsidRPr="00B7091E">
        <w:rPr>
          <w:sz w:val="28"/>
          <w:szCs w:val="28"/>
        </w:rPr>
        <w:t xml:space="preserve">Одним из рычагов профилактики преступлений, связанных с незаконным оборотом оружия, является помощь Правительства Иркутской области, по приему у населения на добровольной основе незаконно хранящегося оружия и боеприпасов за денежное вознаграждение. В 2021 году данная работа продолжилась, гражданам выплачено 45 тысяч рублей. Из незаконного оборота изъято 9 единиц оружия и одна тротиловая шашка. За 12 месяцев 2021 года совершено 3 преступления с применением огнестрельного оружия </w:t>
      </w:r>
      <w:r w:rsidRPr="00B7091E">
        <w:rPr>
          <w:i/>
          <w:sz w:val="28"/>
          <w:szCs w:val="28"/>
        </w:rPr>
        <w:t xml:space="preserve">(2), </w:t>
      </w:r>
      <w:r w:rsidRPr="00B7091E">
        <w:rPr>
          <w:sz w:val="28"/>
          <w:szCs w:val="28"/>
        </w:rPr>
        <w:t>в суд направлено</w:t>
      </w:r>
      <w:r w:rsidRPr="00B7091E">
        <w:rPr>
          <w:i/>
          <w:sz w:val="28"/>
          <w:szCs w:val="28"/>
        </w:rPr>
        <w:t xml:space="preserve"> 1 (п.г.-0).</w:t>
      </w:r>
    </w:p>
    <w:p w14:paraId="538F3FBE" w14:textId="77777777" w:rsidR="001D0D25" w:rsidRPr="00B7091E" w:rsidRDefault="001D0D25" w:rsidP="00B7091E">
      <w:pPr>
        <w:ind w:firstLine="709"/>
        <w:jc w:val="both"/>
        <w:rPr>
          <w:sz w:val="28"/>
          <w:szCs w:val="28"/>
        </w:rPr>
      </w:pPr>
      <w:r w:rsidRPr="00B7091E">
        <w:rPr>
          <w:rFonts w:eastAsia="Calibri"/>
          <w:sz w:val="28"/>
          <w:szCs w:val="28"/>
        </w:rPr>
        <w:t xml:space="preserve">Не снижает своей актуальности преступность в сфере информационных технологий и компьютерной информации. В период с января по декабрь 2021 года личным составом отдела в целях предупреждения подобных преступлений по Черемховскому району с населением проведено свыше 3000 </w:t>
      </w:r>
      <w:r w:rsidRPr="00B7091E">
        <w:rPr>
          <w:rFonts w:eastAsia="Calibri"/>
          <w:i/>
          <w:sz w:val="28"/>
          <w:szCs w:val="28"/>
        </w:rPr>
        <w:t>(3125)</w:t>
      </w:r>
      <w:r w:rsidRPr="00B7091E">
        <w:rPr>
          <w:rFonts w:eastAsia="Calibri"/>
          <w:sz w:val="28"/>
          <w:szCs w:val="28"/>
        </w:rPr>
        <w:t xml:space="preserve"> разъяснительных бесед</w:t>
      </w:r>
      <w:r w:rsidRPr="00B7091E">
        <w:rPr>
          <w:sz w:val="28"/>
          <w:szCs w:val="28"/>
        </w:rPr>
        <w:t xml:space="preserve">, распространено более 2500 </w:t>
      </w:r>
      <w:r w:rsidRPr="00B7091E">
        <w:rPr>
          <w:i/>
          <w:sz w:val="28"/>
          <w:szCs w:val="28"/>
        </w:rPr>
        <w:t>(листовок)</w:t>
      </w:r>
      <w:r w:rsidRPr="00B7091E">
        <w:rPr>
          <w:sz w:val="28"/>
          <w:szCs w:val="28"/>
        </w:rPr>
        <w:t xml:space="preserve"> информационного материала о методах мошенников и мерах как сохранить свои сбережения.  В результате на 20% сократилось число краж с использованием мобильной связи и сети Интернет </w:t>
      </w:r>
      <w:r w:rsidRPr="00B7091E">
        <w:rPr>
          <w:i/>
          <w:sz w:val="28"/>
          <w:szCs w:val="28"/>
        </w:rPr>
        <w:t>(24),</w:t>
      </w:r>
      <w:r w:rsidRPr="00B7091E">
        <w:rPr>
          <w:sz w:val="28"/>
          <w:szCs w:val="28"/>
        </w:rPr>
        <w:t xml:space="preserve"> на 31% фактов мошенничества </w:t>
      </w:r>
      <w:r w:rsidRPr="00B7091E">
        <w:rPr>
          <w:i/>
          <w:sz w:val="28"/>
          <w:szCs w:val="28"/>
        </w:rPr>
        <w:t>(9).</w:t>
      </w:r>
      <w:r w:rsidRPr="00B7091E">
        <w:rPr>
          <w:sz w:val="28"/>
          <w:szCs w:val="28"/>
        </w:rPr>
        <w:t xml:space="preserve"> </w:t>
      </w:r>
    </w:p>
    <w:p w14:paraId="398D4992" w14:textId="77777777" w:rsidR="001D0D25" w:rsidRPr="00B7091E" w:rsidRDefault="001D0D25" w:rsidP="00B7091E">
      <w:pPr>
        <w:ind w:firstLine="709"/>
        <w:jc w:val="both"/>
        <w:rPr>
          <w:color w:val="000000" w:themeColor="text1"/>
          <w:sz w:val="28"/>
          <w:szCs w:val="28"/>
        </w:rPr>
      </w:pPr>
      <w:r w:rsidRPr="00B7091E">
        <w:rPr>
          <w:rFonts w:eastAsia="Calibri"/>
          <w:color w:val="000000" w:themeColor="text1"/>
          <w:sz w:val="28"/>
          <w:szCs w:val="28"/>
        </w:rPr>
        <w:t xml:space="preserve">Обеспечен контроль за ситуацией в миграционной сфере, не допущено межнациональных конфликтов, протестных проявлений со стороны иностранных граждан. С целью противодействия незаконной миграции </w:t>
      </w:r>
      <w:r w:rsidRPr="00B7091E">
        <w:rPr>
          <w:color w:val="000000" w:themeColor="text1"/>
          <w:sz w:val="28"/>
          <w:szCs w:val="28"/>
        </w:rPr>
        <w:t xml:space="preserve">проведено 31 контрольно-надзорное мероприятие. По итогам, которых выявлено и задокументировано 39 административных правонарушений, из них 6 в отношении иностранных граждан за нарушение режима пребывания на территории РФ, трое лиц привлечены за незаконное осуществление трудовой деятельности. По территории </w:t>
      </w:r>
      <w:proofErr w:type="spellStart"/>
      <w:r w:rsidRPr="00B7091E">
        <w:rPr>
          <w:color w:val="000000" w:themeColor="text1"/>
          <w:sz w:val="28"/>
          <w:szCs w:val="28"/>
        </w:rPr>
        <w:t>рп</w:t>
      </w:r>
      <w:proofErr w:type="spellEnd"/>
      <w:r w:rsidRPr="00B7091E">
        <w:rPr>
          <w:color w:val="000000" w:themeColor="text1"/>
          <w:sz w:val="28"/>
          <w:szCs w:val="28"/>
        </w:rPr>
        <w:t>. Михайловка установлен факт фиктивной постановки на миграционный учет, предусмотренный статьей 322 УК РФ.</w:t>
      </w:r>
    </w:p>
    <w:p w14:paraId="7C4C2EF1" w14:textId="45CA904E" w:rsidR="001D0D25" w:rsidRPr="00B7091E" w:rsidRDefault="001D0D25" w:rsidP="00B7091E">
      <w:pPr>
        <w:pStyle w:val="aff9"/>
        <w:ind w:firstLine="709"/>
        <w:jc w:val="both"/>
        <w:rPr>
          <w:sz w:val="28"/>
          <w:szCs w:val="28"/>
          <w:lang w:val="ru-RU"/>
        </w:rPr>
      </w:pPr>
      <w:r w:rsidRPr="00B7091E">
        <w:rPr>
          <w:color w:val="000000" w:themeColor="text1"/>
          <w:sz w:val="28"/>
          <w:szCs w:val="28"/>
          <w:lang w:val="ru-RU"/>
        </w:rPr>
        <w:t xml:space="preserve">Принимались соответствующие меры, направленные на профилактику и предупреждение уличных преступлений. В результате реализованных </w:t>
      </w:r>
      <w:r w:rsidRPr="00B7091E">
        <w:rPr>
          <w:sz w:val="28"/>
          <w:szCs w:val="28"/>
          <w:lang w:val="ru-RU"/>
        </w:rPr>
        <w:t xml:space="preserve">профилактических мер число преступлений, совершенных </w:t>
      </w:r>
      <w:r w:rsidR="0023333D" w:rsidRPr="00B7091E">
        <w:rPr>
          <w:sz w:val="28"/>
          <w:szCs w:val="28"/>
          <w:lang w:val="ru-RU"/>
        </w:rPr>
        <w:t>на улице,</w:t>
      </w:r>
      <w:r w:rsidRPr="00B7091E">
        <w:rPr>
          <w:sz w:val="28"/>
          <w:szCs w:val="28"/>
          <w:lang w:val="ru-RU"/>
        </w:rPr>
        <w:t xml:space="preserve"> сократилось на 7% </w:t>
      </w:r>
      <w:r w:rsidRPr="00B7091E">
        <w:rPr>
          <w:i/>
          <w:sz w:val="28"/>
          <w:szCs w:val="28"/>
          <w:lang w:val="ru-RU"/>
        </w:rPr>
        <w:t xml:space="preserve">(52). </w:t>
      </w:r>
      <w:r w:rsidRPr="00B7091E">
        <w:rPr>
          <w:sz w:val="28"/>
          <w:szCs w:val="28"/>
          <w:lang w:val="ru-RU"/>
        </w:rPr>
        <w:t xml:space="preserve">Вдвое сократилось число фактов причинения тяжкого вреда здоровью </w:t>
      </w:r>
      <w:r w:rsidRPr="00B7091E">
        <w:rPr>
          <w:i/>
          <w:sz w:val="28"/>
          <w:szCs w:val="28"/>
          <w:lang w:val="ru-RU"/>
        </w:rPr>
        <w:t xml:space="preserve">(2), </w:t>
      </w:r>
      <w:r w:rsidRPr="00B7091E">
        <w:rPr>
          <w:sz w:val="28"/>
          <w:szCs w:val="28"/>
          <w:lang w:val="ru-RU"/>
        </w:rPr>
        <w:t>на 19% краж чужого имущества</w:t>
      </w:r>
      <w:r w:rsidRPr="00B7091E">
        <w:rPr>
          <w:i/>
          <w:sz w:val="28"/>
          <w:szCs w:val="28"/>
          <w:lang w:val="ru-RU"/>
        </w:rPr>
        <w:t xml:space="preserve"> (21) </w:t>
      </w:r>
      <w:r w:rsidRPr="00B7091E">
        <w:rPr>
          <w:sz w:val="28"/>
          <w:szCs w:val="28"/>
          <w:lang w:val="ru-RU"/>
        </w:rPr>
        <w:t>на улицах.</w:t>
      </w:r>
    </w:p>
    <w:p w14:paraId="11B1C9A4" w14:textId="77777777" w:rsidR="001D0D25" w:rsidRPr="00B7091E" w:rsidRDefault="001D0D25" w:rsidP="00B7091E">
      <w:pPr>
        <w:ind w:firstLine="709"/>
        <w:jc w:val="both"/>
        <w:rPr>
          <w:i/>
          <w:sz w:val="28"/>
          <w:szCs w:val="28"/>
        </w:rPr>
      </w:pPr>
      <w:r w:rsidRPr="00B7091E">
        <w:rPr>
          <w:sz w:val="28"/>
          <w:szCs w:val="28"/>
        </w:rPr>
        <w:t xml:space="preserve">Стабильной оставалась и остается ситуация с подростковой преступностью, несовершеннолетними и с их участим совершено 6 преступлений </w:t>
      </w:r>
      <w:r w:rsidRPr="00B7091E">
        <w:rPr>
          <w:i/>
          <w:sz w:val="28"/>
          <w:szCs w:val="28"/>
        </w:rPr>
        <w:t xml:space="preserve">(-33%). </w:t>
      </w:r>
    </w:p>
    <w:p w14:paraId="6C91563E" w14:textId="77777777" w:rsidR="001D0D25" w:rsidRPr="00B7091E" w:rsidRDefault="001D0D25" w:rsidP="00B7091E">
      <w:pPr>
        <w:pStyle w:val="aff9"/>
        <w:ind w:firstLine="709"/>
        <w:jc w:val="both"/>
        <w:rPr>
          <w:sz w:val="28"/>
          <w:szCs w:val="28"/>
          <w:lang w:val="ru-RU"/>
        </w:rPr>
      </w:pPr>
      <w:r w:rsidRPr="00B7091E">
        <w:rPr>
          <w:sz w:val="28"/>
          <w:szCs w:val="28"/>
          <w:lang w:val="ru-RU"/>
        </w:rPr>
        <w:t xml:space="preserve">В целях профилактики преступлений и правонарушений в отчетном периоде по территории Черемховского района проведено 8 локальных мероприятий в частном секторе под условным наименование «Профилактика»; целью которых стало предупреждение преступлений в быту; профилактика преступлений среди лиц, ранее совершавших преступления и ранее судимых, лиц, а также состоящих под административным надзором. </w:t>
      </w:r>
    </w:p>
    <w:p w14:paraId="1EA6752C" w14:textId="70CBEDE6" w:rsidR="001D0D25" w:rsidRPr="00B7091E" w:rsidRDefault="001D0D25" w:rsidP="00B7091E">
      <w:pPr>
        <w:pStyle w:val="aff9"/>
        <w:ind w:firstLine="709"/>
        <w:jc w:val="both"/>
        <w:rPr>
          <w:sz w:val="28"/>
          <w:szCs w:val="28"/>
          <w:lang w:val="ru-RU"/>
        </w:rPr>
      </w:pPr>
      <w:r w:rsidRPr="00B7091E">
        <w:rPr>
          <w:sz w:val="28"/>
          <w:szCs w:val="28"/>
          <w:lang w:val="ru-RU"/>
        </w:rPr>
        <w:t xml:space="preserve">Между тем, оперативная обстановка с преступностью среди лиц, состоящих на учете по итогам </w:t>
      </w:r>
      <w:r w:rsidR="0023333D" w:rsidRPr="00B7091E">
        <w:rPr>
          <w:sz w:val="28"/>
          <w:szCs w:val="28"/>
          <w:lang w:val="ru-RU"/>
        </w:rPr>
        <w:t>года,</w:t>
      </w:r>
      <w:r w:rsidRPr="00B7091E">
        <w:rPr>
          <w:sz w:val="28"/>
          <w:szCs w:val="28"/>
          <w:lang w:val="ru-RU"/>
        </w:rPr>
        <w:t xml:space="preserve"> характеризуется небольшим </w:t>
      </w:r>
      <w:r w:rsidRPr="00B7091E">
        <w:rPr>
          <w:color w:val="000000" w:themeColor="text1"/>
          <w:sz w:val="28"/>
          <w:szCs w:val="28"/>
          <w:lang w:val="ru-RU"/>
        </w:rPr>
        <w:t xml:space="preserve">ростом </w:t>
      </w:r>
      <w:r w:rsidRPr="00B7091E">
        <w:rPr>
          <w:i/>
          <w:color w:val="000000" w:themeColor="text1"/>
          <w:sz w:val="28"/>
          <w:szCs w:val="28"/>
          <w:lang w:val="ru-RU"/>
        </w:rPr>
        <w:t>(+2.8, 146).</w:t>
      </w:r>
      <w:r w:rsidRPr="00B7091E">
        <w:rPr>
          <w:color w:val="000000" w:themeColor="text1"/>
          <w:sz w:val="28"/>
          <w:szCs w:val="28"/>
          <w:lang w:val="ru-RU"/>
        </w:rPr>
        <w:t xml:space="preserve"> Основная </w:t>
      </w:r>
      <w:r w:rsidRPr="00B7091E">
        <w:rPr>
          <w:sz w:val="28"/>
          <w:szCs w:val="28"/>
          <w:lang w:val="ru-RU"/>
        </w:rPr>
        <w:t>причина низкий жизненный уровень большинства населения района, отсутствие социальных гарантий, трудности трудового и бытового устройства лиц, ранее привлекавшийся к уголовной ответственности, а в ряде случаев их нежелание вставать на путь исправления.</w:t>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r>
      <w:r w:rsidRPr="00B7091E">
        <w:rPr>
          <w:sz w:val="28"/>
          <w:szCs w:val="28"/>
          <w:lang w:val="ru-RU"/>
        </w:rPr>
        <w:tab/>
        <w:t xml:space="preserve">               </w:t>
      </w:r>
    </w:p>
    <w:p w14:paraId="72E9DB25" w14:textId="77777777" w:rsidR="001D0D25" w:rsidRPr="00B7091E" w:rsidRDefault="001D0D25" w:rsidP="00B7091E">
      <w:pPr>
        <w:pStyle w:val="aff9"/>
        <w:ind w:firstLine="709"/>
        <w:jc w:val="both"/>
        <w:rPr>
          <w:i/>
          <w:sz w:val="28"/>
          <w:szCs w:val="28"/>
          <w:lang w:val="ru-RU"/>
        </w:rPr>
      </w:pPr>
      <w:r w:rsidRPr="00B7091E">
        <w:rPr>
          <w:sz w:val="28"/>
          <w:szCs w:val="28"/>
          <w:lang w:val="ru-RU"/>
        </w:rPr>
        <w:lastRenderedPageBreak/>
        <w:t xml:space="preserve">Реализован ряд мероприятий, направленных на выявление контрафактной алкогольной продукции, а также предупреждение реализации спиртосодержащей жидкости (домашней выработки) в жилом секторе. За 2021 год по объектам розничной торговли района проведено 27 проверок (по заявлениям), установлено 5 нарушений. В жилом секторе за реализацию спиртосодержащей жидкости (домашней выработки) привлечены к административной ответственности 49 лиц.  Изъято 1254 литра алкогольной продукции </w:t>
      </w:r>
      <w:r w:rsidRPr="00B7091E">
        <w:rPr>
          <w:i/>
          <w:sz w:val="28"/>
          <w:szCs w:val="28"/>
          <w:lang w:val="ru-RU"/>
        </w:rPr>
        <w:t>(вино-водочная продукция -19, пиво -157, брага-712, самогон-366).</w:t>
      </w:r>
    </w:p>
    <w:p w14:paraId="10890332" w14:textId="77777777" w:rsidR="001D0D25" w:rsidRPr="00B7091E" w:rsidRDefault="001D0D25" w:rsidP="00B7091E">
      <w:pPr>
        <w:pStyle w:val="aff9"/>
        <w:ind w:firstLine="709"/>
        <w:jc w:val="both"/>
        <w:rPr>
          <w:sz w:val="28"/>
          <w:szCs w:val="28"/>
          <w:lang w:val="ru-RU"/>
        </w:rPr>
      </w:pPr>
      <w:r w:rsidRPr="00B7091E">
        <w:rPr>
          <w:sz w:val="28"/>
          <w:szCs w:val="28"/>
          <w:lang w:val="ru-RU"/>
        </w:rPr>
        <w:t>Значительный объем профилактической работы проделан в сфере обеспечения безопасности дорожного движения.</w:t>
      </w:r>
      <w:r w:rsidRPr="00B7091E">
        <w:rPr>
          <w:sz w:val="28"/>
          <w:szCs w:val="28"/>
        </w:rPr>
        <w:t> </w:t>
      </w:r>
      <w:r w:rsidRPr="00B7091E">
        <w:rPr>
          <w:sz w:val="28"/>
          <w:szCs w:val="28"/>
          <w:lang w:val="ru-RU"/>
        </w:rPr>
        <w:t xml:space="preserve"> В средствах массовой информации: опубликовано в печати более 90 статей, подготовлено 130 видеосюжетов по телевидению, на интернет площадках -1321; проведено более 40 профилактических мероприятий, направленных на сокращение уровня аварийности.  </w:t>
      </w:r>
    </w:p>
    <w:p w14:paraId="734C463D" w14:textId="2B343F6A" w:rsidR="001D0D25" w:rsidRPr="00B7091E" w:rsidRDefault="001D0D25" w:rsidP="00B7091E">
      <w:pPr>
        <w:pStyle w:val="aff9"/>
        <w:ind w:firstLine="709"/>
        <w:jc w:val="both"/>
        <w:rPr>
          <w:i/>
          <w:sz w:val="28"/>
          <w:szCs w:val="28"/>
          <w:lang w:val="ru-RU"/>
        </w:rPr>
      </w:pPr>
      <w:r w:rsidRPr="00B7091E">
        <w:rPr>
          <w:sz w:val="28"/>
          <w:szCs w:val="28"/>
          <w:lang w:val="ru-RU"/>
        </w:rPr>
        <w:t xml:space="preserve">В целях устранения нарушений, угрожающих безопасности дорожного движения в адрес собственников автомобильных дорог, руководителей подрядных организаций и филиалов ответственных за содержание и ремонт автомобильных дорог по вопросам соблюдения обязательных требований нормативных документов в области обеспечения безопасности дорожного движения при содержании улично-дорожной сети Черемховского района, подготовлены и вручены 16 представлений, 113 предписаний;  составлено 4 административных протокола по ч.1 ст.12.34 КоАП РФ  </w:t>
      </w:r>
      <w:r w:rsidRPr="00B7091E">
        <w:rPr>
          <w:i/>
          <w:sz w:val="28"/>
          <w:szCs w:val="28"/>
          <w:lang w:val="ru-RU"/>
        </w:rPr>
        <w:t>(1- юр. лицо, 3- должностных).</w:t>
      </w:r>
    </w:p>
    <w:p w14:paraId="502F9163" w14:textId="77777777" w:rsidR="001D0D25" w:rsidRPr="00B7091E" w:rsidRDefault="001D0D25" w:rsidP="00B7091E">
      <w:pPr>
        <w:pStyle w:val="aff9"/>
        <w:ind w:firstLine="709"/>
        <w:jc w:val="both"/>
        <w:rPr>
          <w:sz w:val="28"/>
          <w:szCs w:val="28"/>
          <w:lang w:val="ru-RU"/>
        </w:rPr>
      </w:pPr>
      <w:r w:rsidRPr="00B7091E">
        <w:rPr>
          <w:sz w:val="28"/>
          <w:szCs w:val="28"/>
          <w:lang w:val="ru-RU"/>
        </w:rPr>
        <w:t xml:space="preserve">Несмотря на проводимую профилактическую и контрольно-надзорную работу стабилизировать уровень аварийности по итогам 2021 года не удалось, по всем трем показателям отмечен рост: </w:t>
      </w:r>
      <w:r w:rsidRPr="00B7091E">
        <w:rPr>
          <w:i/>
          <w:sz w:val="28"/>
          <w:szCs w:val="28"/>
          <w:lang w:val="ru-RU"/>
        </w:rPr>
        <w:t>((ДТП +36.8%, 26);</w:t>
      </w:r>
      <w:r w:rsidRPr="00B7091E">
        <w:rPr>
          <w:sz w:val="28"/>
          <w:szCs w:val="28"/>
          <w:lang w:val="ru-RU"/>
        </w:rPr>
        <w:t xml:space="preserve"> по числу раненных </w:t>
      </w:r>
      <w:r w:rsidRPr="00B7091E">
        <w:rPr>
          <w:i/>
          <w:sz w:val="28"/>
          <w:szCs w:val="28"/>
          <w:lang w:val="ru-RU"/>
        </w:rPr>
        <w:t>(+24%, 36);</w:t>
      </w:r>
      <w:r w:rsidRPr="00B7091E">
        <w:rPr>
          <w:sz w:val="28"/>
          <w:szCs w:val="28"/>
          <w:lang w:val="ru-RU"/>
        </w:rPr>
        <w:t xml:space="preserve"> погибших </w:t>
      </w:r>
      <w:r w:rsidRPr="00B7091E">
        <w:rPr>
          <w:i/>
          <w:sz w:val="28"/>
          <w:szCs w:val="28"/>
          <w:lang w:val="ru-RU"/>
        </w:rPr>
        <w:t xml:space="preserve">(+83%, 6)). </w:t>
      </w:r>
      <w:r w:rsidRPr="00B7091E">
        <w:rPr>
          <w:sz w:val="28"/>
          <w:szCs w:val="28"/>
          <w:lang w:val="ru-RU"/>
        </w:rPr>
        <w:t>Административная составляющая по всем показателям выше аналогичного периода - 18582 (+5.9%). Считаю, что основными причинами роста аварийности стали личная недисциплинированность (халатность) водителей и низкое качество дорожного покрытия практически по всей территории Черемховского района.</w:t>
      </w:r>
    </w:p>
    <w:p w14:paraId="4BE96D4A" w14:textId="77777777" w:rsidR="001D0D25" w:rsidRPr="00B7091E" w:rsidRDefault="001D0D25" w:rsidP="00B7091E">
      <w:pPr>
        <w:pStyle w:val="aff9"/>
        <w:ind w:firstLine="709"/>
        <w:jc w:val="both"/>
        <w:rPr>
          <w:sz w:val="28"/>
          <w:szCs w:val="28"/>
          <w:lang w:val="ru-RU"/>
        </w:rPr>
      </w:pPr>
    </w:p>
    <w:p w14:paraId="5512800E" w14:textId="77777777" w:rsidR="001D0D25" w:rsidRPr="00B7091E" w:rsidRDefault="001D0D25" w:rsidP="00B7091E">
      <w:pPr>
        <w:ind w:firstLine="709"/>
        <w:jc w:val="both"/>
        <w:rPr>
          <w:sz w:val="28"/>
          <w:szCs w:val="28"/>
        </w:rPr>
      </w:pPr>
      <w:r w:rsidRPr="00B7091E">
        <w:rPr>
          <w:sz w:val="28"/>
          <w:szCs w:val="28"/>
        </w:rPr>
        <w:t>Для более эффективной организации работы в борьбе с преступностью и предупреждению правонарушений в предстоящем периоде 2022 года, необходимо совместно с органами местного самоуправления, организовать работу по:</w:t>
      </w:r>
    </w:p>
    <w:p w14:paraId="41C78090" w14:textId="77777777" w:rsidR="001D0D25" w:rsidRPr="00B7091E" w:rsidRDefault="001D0D25" w:rsidP="00B7091E">
      <w:pPr>
        <w:ind w:firstLine="709"/>
        <w:jc w:val="both"/>
        <w:rPr>
          <w:sz w:val="28"/>
          <w:szCs w:val="28"/>
        </w:rPr>
      </w:pPr>
      <w:r w:rsidRPr="00B7091E">
        <w:rPr>
          <w:sz w:val="28"/>
          <w:szCs w:val="28"/>
        </w:rPr>
        <w:t>Решению вопроса о денежном стимулировании народных дружин, задействованных в обеспечении безопасности в общественных местах. В настоящее время их привлечение носит формальный характер, из-за отсутствия необходимой нормативной базы, определяющей правовую основу их деятельности и отсутствие материального стимулирования.</w:t>
      </w:r>
    </w:p>
    <w:p w14:paraId="1D9BE83C" w14:textId="77777777" w:rsidR="001D0D25" w:rsidRPr="00B7091E" w:rsidRDefault="001D0D25" w:rsidP="00B7091E">
      <w:pPr>
        <w:pStyle w:val="aff9"/>
        <w:ind w:firstLine="709"/>
        <w:jc w:val="both"/>
        <w:rPr>
          <w:color w:val="FF0000"/>
          <w:sz w:val="28"/>
          <w:szCs w:val="28"/>
          <w:lang w:val="ru-RU"/>
        </w:rPr>
      </w:pPr>
      <w:r w:rsidRPr="00B7091E">
        <w:rPr>
          <w:sz w:val="28"/>
          <w:szCs w:val="28"/>
          <w:lang w:val="ru-RU"/>
        </w:rPr>
        <w:t xml:space="preserve">Проработке вопроса о выделении помещений (пунктов полиции) для участковых уполномоченных полиции района и их оснащении. </w:t>
      </w:r>
    </w:p>
    <w:p w14:paraId="01290A10" w14:textId="77777777" w:rsidR="001D0D25" w:rsidRPr="00B7091E" w:rsidRDefault="001D0D25" w:rsidP="00B7091E">
      <w:pPr>
        <w:ind w:firstLine="709"/>
        <w:jc w:val="both"/>
        <w:rPr>
          <w:sz w:val="28"/>
          <w:szCs w:val="28"/>
        </w:rPr>
      </w:pPr>
      <w:r w:rsidRPr="00B7091E">
        <w:rPr>
          <w:sz w:val="28"/>
          <w:szCs w:val="28"/>
        </w:rPr>
        <w:t xml:space="preserve">        Принятию мер к решению жилищных проблем, участковых уполномоченных полиции, обслуживающих территорию Черемховского района.</w:t>
      </w:r>
    </w:p>
    <w:p w14:paraId="1E73A723" w14:textId="77777777" w:rsidR="001D0D25" w:rsidRPr="00B7091E" w:rsidRDefault="001D0D25" w:rsidP="00B7091E">
      <w:pPr>
        <w:ind w:firstLine="709"/>
        <w:jc w:val="both"/>
        <w:rPr>
          <w:sz w:val="28"/>
          <w:szCs w:val="28"/>
        </w:rPr>
      </w:pPr>
      <w:r w:rsidRPr="00B7091E">
        <w:rPr>
          <w:sz w:val="28"/>
          <w:szCs w:val="28"/>
        </w:rPr>
        <w:t xml:space="preserve">          Организации работы по уничтожению дикорастущих очагов ни только в черте населенных пунктов, но и привлечь к этой работе крестьянско-фермерские хозяйства, с целью своевременного выявления фактов незаконных посевов </w:t>
      </w:r>
      <w:r w:rsidRPr="00B7091E">
        <w:rPr>
          <w:sz w:val="28"/>
          <w:szCs w:val="28"/>
        </w:rPr>
        <w:lastRenderedPageBreak/>
        <w:t>наркотических растений на полях, и лиц, причастных к этому, что позволит существенно снизить оборот наркозелья, а соответственно и его потребление.</w:t>
      </w:r>
    </w:p>
    <w:p w14:paraId="55DF9A58" w14:textId="77777777" w:rsidR="001D0D25" w:rsidRPr="00B7091E" w:rsidRDefault="001D0D25" w:rsidP="00B7091E">
      <w:pPr>
        <w:tabs>
          <w:tab w:val="left" w:pos="696"/>
        </w:tabs>
        <w:ind w:firstLine="709"/>
        <w:jc w:val="both"/>
        <w:rPr>
          <w:color w:val="000000"/>
          <w:sz w:val="28"/>
          <w:szCs w:val="28"/>
        </w:rPr>
      </w:pPr>
      <w:r w:rsidRPr="00B7091E">
        <w:rPr>
          <w:sz w:val="28"/>
          <w:szCs w:val="28"/>
        </w:rPr>
        <w:t xml:space="preserve"> Совместной организации работы с лицами, осуществляющими реализацию спиртосодержащей продукции домашней выработки;</w:t>
      </w:r>
      <w:r w:rsidRPr="00B7091E">
        <w:rPr>
          <w:color w:val="000000"/>
          <w:sz w:val="28"/>
          <w:szCs w:val="28"/>
        </w:rPr>
        <w:t xml:space="preserve"> профилактике детской преступности; преступлений, совершаемых в области информационных технологий и компьютерной техники.</w:t>
      </w:r>
    </w:p>
    <w:p w14:paraId="1207049B" w14:textId="580E2F64" w:rsidR="001D0D25" w:rsidRPr="00B7091E" w:rsidRDefault="001D0D25" w:rsidP="00B7091E">
      <w:pPr>
        <w:tabs>
          <w:tab w:val="left" w:pos="696"/>
        </w:tabs>
        <w:ind w:firstLine="709"/>
        <w:jc w:val="both"/>
        <w:rPr>
          <w:sz w:val="28"/>
          <w:szCs w:val="28"/>
        </w:rPr>
      </w:pPr>
      <w:r w:rsidRPr="00B7091E">
        <w:rPr>
          <w:rFonts w:eastAsia="Calibri"/>
          <w:sz w:val="28"/>
          <w:szCs w:val="28"/>
        </w:rPr>
        <w:t xml:space="preserve">Контролю за лицами, освободившимися из мест лишения свободы их социальной адаптации и трудоустройству. </w:t>
      </w:r>
      <w:r w:rsidRPr="00B7091E">
        <w:rPr>
          <w:rFonts w:eastAsia="Calibri"/>
          <w:sz w:val="28"/>
          <w:szCs w:val="28"/>
        </w:rPr>
        <w:tab/>
      </w:r>
      <w:r w:rsidRPr="00B7091E">
        <w:rPr>
          <w:rFonts w:eastAsia="Calibri"/>
          <w:sz w:val="28"/>
          <w:szCs w:val="28"/>
        </w:rPr>
        <w:tab/>
      </w:r>
      <w:r w:rsidRPr="00B7091E">
        <w:rPr>
          <w:rFonts w:eastAsia="Calibri"/>
          <w:sz w:val="28"/>
          <w:szCs w:val="28"/>
        </w:rPr>
        <w:tab/>
      </w:r>
      <w:r w:rsidRPr="00B7091E">
        <w:rPr>
          <w:rFonts w:eastAsia="Calibri"/>
          <w:sz w:val="28"/>
          <w:szCs w:val="28"/>
        </w:rPr>
        <w:tab/>
      </w:r>
      <w:r w:rsidRPr="00B7091E">
        <w:rPr>
          <w:rFonts w:eastAsia="Calibri"/>
          <w:sz w:val="28"/>
          <w:szCs w:val="28"/>
        </w:rPr>
        <w:tab/>
      </w:r>
      <w:r w:rsidRPr="00B7091E">
        <w:rPr>
          <w:rFonts w:eastAsia="Calibri"/>
          <w:sz w:val="28"/>
          <w:szCs w:val="28"/>
        </w:rPr>
        <w:tab/>
      </w:r>
      <w:r w:rsidRPr="00B7091E">
        <w:rPr>
          <w:rFonts w:eastAsia="Calibri"/>
          <w:sz w:val="28"/>
          <w:szCs w:val="28"/>
        </w:rPr>
        <w:tab/>
      </w:r>
      <w:r w:rsidRPr="00B7091E">
        <w:rPr>
          <w:rFonts w:eastAsia="Calibri"/>
          <w:sz w:val="28"/>
          <w:szCs w:val="28"/>
        </w:rPr>
        <w:tab/>
      </w:r>
    </w:p>
    <w:p w14:paraId="18BB2A03" w14:textId="1C4F9DFF" w:rsidR="00AA5B12" w:rsidRDefault="00AA5B12"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356CF9C8" w14:textId="5FAF3FE2" w:rsidR="00B7091E" w:rsidRDefault="007827B4" w:rsidP="00B7091E">
      <w:pPr>
        <w:ind w:firstLine="709"/>
        <w:jc w:val="both"/>
        <w:rPr>
          <w:sz w:val="28"/>
          <w:szCs w:val="28"/>
        </w:rPr>
      </w:pPr>
      <w:r w:rsidRPr="00D349F7">
        <w:rPr>
          <w:b/>
          <w:bCs/>
          <w:sz w:val="28"/>
          <w:szCs w:val="28"/>
        </w:rPr>
        <w:t>Долматов А.И.:</w:t>
      </w:r>
      <w:r>
        <w:rPr>
          <w:sz w:val="28"/>
          <w:szCs w:val="28"/>
        </w:rPr>
        <w:t xml:space="preserve"> Прием участкового по личному вопросу для граждан?</w:t>
      </w:r>
    </w:p>
    <w:p w14:paraId="6132977E" w14:textId="64C42FA6" w:rsidR="007827B4" w:rsidRDefault="007827B4" w:rsidP="00B7091E">
      <w:pPr>
        <w:ind w:firstLine="709"/>
        <w:jc w:val="both"/>
        <w:rPr>
          <w:sz w:val="28"/>
          <w:szCs w:val="28"/>
        </w:rPr>
      </w:pPr>
      <w:proofErr w:type="spellStart"/>
      <w:r w:rsidRPr="00D349F7">
        <w:rPr>
          <w:b/>
          <w:bCs/>
          <w:sz w:val="28"/>
          <w:szCs w:val="28"/>
        </w:rPr>
        <w:t>Линский</w:t>
      </w:r>
      <w:proofErr w:type="spellEnd"/>
      <w:r w:rsidRPr="00D349F7">
        <w:rPr>
          <w:b/>
          <w:bCs/>
          <w:sz w:val="28"/>
          <w:szCs w:val="28"/>
        </w:rPr>
        <w:t xml:space="preserve"> С.В.:</w:t>
      </w:r>
      <w:r>
        <w:rPr>
          <w:sz w:val="28"/>
          <w:szCs w:val="28"/>
        </w:rPr>
        <w:t xml:space="preserve"> прием проводится на всех территориях, но лучше и быстрее отправлять обращения в электронном виде через официальный сайт МО МВД России «Черемховский».</w:t>
      </w:r>
    </w:p>
    <w:p w14:paraId="5564D756" w14:textId="6DBAFFEE" w:rsidR="007827B4" w:rsidRDefault="007827B4" w:rsidP="00B7091E">
      <w:pPr>
        <w:ind w:firstLine="709"/>
        <w:jc w:val="both"/>
        <w:rPr>
          <w:sz w:val="28"/>
          <w:szCs w:val="28"/>
        </w:rPr>
      </w:pPr>
      <w:r w:rsidRPr="00D349F7">
        <w:rPr>
          <w:b/>
          <w:bCs/>
          <w:sz w:val="28"/>
          <w:szCs w:val="28"/>
        </w:rPr>
        <w:t>Долматов А.И.:</w:t>
      </w:r>
      <w:r>
        <w:rPr>
          <w:sz w:val="28"/>
          <w:szCs w:val="28"/>
        </w:rPr>
        <w:t xml:space="preserve"> </w:t>
      </w:r>
      <w:proofErr w:type="spellStart"/>
      <w:r>
        <w:rPr>
          <w:sz w:val="28"/>
          <w:szCs w:val="28"/>
        </w:rPr>
        <w:t>Лоховская</w:t>
      </w:r>
      <w:proofErr w:type="spellEnd"/>
      <w:r>
        <w:rPr>
          <w:sz w:val="28"/>
          <w:szCs w:val="28"/>
        </w:rPr>
        <w:t xml:space="preserve"> территория продажа спиртных напитков?</w:t>
      </w:r>
    </w:p>
    <w:p w14:paraId="21736C72" w14:textId="5D15BAEF" w:rsidR="007827B4" w:rsidRDefault="007827B4" w:rsidP="00B7091E">
      <w:pPr>
        <w:ind w:firstLine="709"/>
        <w:jc w:val="both"/>
        <w:rPr>
          <w:sz w:val="28"/>
          <w:szCs w:val="28"/>
        </w:rPr>
      </w:pPr>
      <w:proofErr w:type="spellStart"/>
      <w:r w:rsidRPr="00D349F7">
        <w:rPr>
          <w:b/>
          <w:bCs/>
          <w:sz w:val="28"/>
          <w:szCs w:val="28"/>
        </w:rPr>
        <w:t>Линский</w:t>
      </w:r>
      <w:proofErr w:type="spellEnd"/>
      <w:r w:rsidRPr="00D349F7">
        <w:rPr>
          <w:b/>
          <w:bCs/>
          <w:sz w:val="28"/>
          <w:szCs w:val="28"/>
        </w:rPr>
        <w:t xml:space="preserve"> С.В.:</w:t>
      </w:r>
      <w:r>
        <w:rPr>
          <w:sz w:val="28"/>
          <w:szCs w:val="28"/>
        </w:rPr>
        <w:t xml:space="preserve"> мы проводим разъяснительные работы, рейды, а только лишь выдвинуть штраф в размере 500 рублей.</w:t>
      </w:r>
    </w:p>
    <w:p w14:paraId="31CA6841" w14:textId="17EEB154" w:rsidR="004F3712" w:rsidRDefault="007827B4" w:rsidP="00B7091E">
      <w:pPr>
        <w:ind w:firstLine="709"/>
        <w:jc w:val="both"/>
        <w:rPr>
          <w:sz w:val="28"/>
          <w:szCs w:val="28"/>
        </w:rPr>
      </w:pPr>
      <w:r w:rsidRPr="00D349F7">
        <w:rPr>
          <w:b/>
          <w:bCs/>
          <w:sz w:val="28"/>
          <w:szCs w:val="28"/>
        </w:rPr>
        <w:t>Козлова Л.М.:</w:t>
      </w:r>
      <w:r>
        <w:rPr>
          <w:sz w:val="28"/>
          <w:szCs w:val="28"/>
        </w:rPr>
        <w:t xml:space="preserve"> </w:t>
      </w:r>
      <w:r w:rsidR="00801864">
        <w:rPr>
          <w:sz w:val="28"/>
          <w:szCs w:val="28"/>
        </w:rPr>
        <w:t>в отчете указано о том, что</w:t>
      </w:r>
      <w:r w:rsidR="004F3712">
        <w:rPr>
          <w:sz w:val="28"/>
          <w:szCs w:val="28"/>
        </w:rPr>
        <w:t xml:space="preserve"> уполномоченные пункты</w:t>
      </w:r>
      <w:r w:rsidR="00801864">
        <w:rPr>
          <w:sz w:val="28"/>
          <w:szCs w:val="28"/>
        </w:rPr>
        <w:t xml:space="preserve"> полиции </w:t>
      </w:r>
      <w:r w:rsidR="004F3712">
        <w:rPr>
          <w:sz w:val="28"/>
          <w:szCs w:val="28"/>
        </w:rPr>
        <w:t xml:space="preserve">необходимо </w:t>
      </w:r>
      <w:r>
        <w:rPr>
          <w:sz w:val="28"/>
          <w:szCs w:val="28"/>
        </w:rPr>
        <w:t>п</w:t>
      </w:r>
      <w:r w:rsidR="00801864">
        <w:rPr>
          <w:sz w:val="28"/>
          <w:szCs w:val="28"/>
        </w:rPr>
        <w:t>омещение</w:t>
      </w:r>
      <w:r w:rsidR="004F3712">
        <w:rPr>
          <w:sz w:val="28"/>
          <w:szCs w:val="28"/>
        </w:rPr>
        <w:t>, какое конкретно?</w:t>
      </w:r>
    </w:p>
    <w:p w14:paraId="4002DF64" w14:textId="7A4B81B3" w:rsidR="007827B4" w:rsidRDefault="004F3712" w:rsidP="004F3712">
      <w:pPr>
        <w:ind w:firstLine="709"/>
        <w:jc w:val="both"/>
        <w:rPr>
          <w:sz w:val="28"/>
          <w:szCs w:val="28"/>
        </w:rPr>
      </w:pPr>
      <w:r>
        <w:rPr>
          <w:sz w:val="28"/>
          <w:szCs w:val="28"/>
        </w:rPr>
        <w:t>Очень проблемная история. Помещение любое. Вот</w:t>
      </w:r>
      <w:r w:rsidR="00801864">
        <w:rPr>
          <w:sz w:val="28"/>
          <w:szCs w:val="28"/>
        </w:rPr>
        <w:t xml:space="preserve"> </w:t>
      </w:r>
      <w:r>
        <w:rPr>
          <w:sz w:val="28"/>
          <w:szCs w:val="28"/>
        </w:rPr>
        <w:t xml:space="preserve">например </w:t>
      </w:r>
      <w:r w:rsidR="00801864">
        <w:rPr>
          <w:sz w:val="28"/>
          <w:szCs w:val="28"/>
        </w:rPr>
        <w:t xml:space="preserve">с. Голуметь </w:t>
      </w:r>
      <w:r>
        <w:rPr>
          <w:sz w:val="28"/>
          <w:szCs w:val="28"/>
        </w:rPr>
        <w:t xml:space="preserve">в здании администрации крыша протекает, отопления нет. </w:t>
      </w:r>
    </w:p>
    <w:p w14:paraId="3DBBAB82" w14:textId="480CBD83" w:rsidR="004F3712" w:rsidRDefault="004F3712" w:rsidP="004F3712">
      <w:pPr>
        <w:ind w:firstLine="709"/>
        <w:jc w:val="both"/>
        <w:rPr>
          <w:sz w:val="28"/>
          <w:szCs w:val="28"/>
        </w:rPr>
      </w:pPr>
      <w:r w:rsidRPr="00D349F7">
        <w:rPr>
          <w:b/>
          <w:bCs/>
          <w:sz w:val="28"/>
          <w:szCs w:val="28"/>
        </w:rPr>
        <w:t>Козлова Л.М.:</w:t>
      </w:r>
      <w:r>
        <w:rPr>
          <w:sz w:val="28"/>
          <w:szCs w:val="28"/>
        </w:rPr>
        <w:t xml:space="preserve"> обратилась к </w:t>
      </w:r>
      <w:proofErr w:type="spellStart"/>
      <w:r>
        <w:rPr>
          <w:sz w:val="28"/>
          <w:szCs w:val="28"/>
        </w:rPr>
        <w:t>Загвоздину</w:t>
      </w:r>
      <w:proofErr w:type="spellEnd"/>
      <w:r>
        <w:rPr>
          <w:sz w:val="28"/>
          <w:szCs w:val="28"/>
        </w:rPr>
        <w:t xml:space="preserve"> А.Л.: Антон Леонидович узнайте может есть помещение. Уведомите депутатов в</w:t>
      </w:r>
      <w:r w:rsidR="00D349F7">
        <w:rPr>
          <w:sz w:val="28"/>
          <w:szCs w:val="28"/>
        </w:rPr>
        <w:t xml:space="preserve"> с.</w:t>
      </w:r>
      <w:r>
        <w:rPr>
          <w:sz w:val="28"/>
          <w:szCs w:val="28"/>
        </w:rPr>
        <w:t xml:space="preserve"> Голуметь.</w:t>
      </w:r>
    </w:p>
    <w:p w14:paraId="47E1E81A" w14:textId="726D92E0" w:rsidR="00D349F7" w:rsidRPr="00B7091E" w:rsidRDefault="00D349F7" w:rsidP="004F3712">
      <w:pPr>
        <w:ind w:firstLine="709"/>
        <w:jc w:val="both"/>
        <w:rPr>
          <w:sz w:val="28"/>
          <w:szCs w:val="28"/>
        </w:rPr>
      </w:pPr>
      <w:proofErr w:type="spellStart"/>
      <w:r w:rsidRPr="00D349F7">
        <w:rPr>
          <w:b/>
          <w:bCs/>
          <w:sz w:val="28"/>
          <w:szCs w:val="28"/>
        </w:rPr>
        <w:t>Завозин</w:t>
      </w:r>
      <w:proofErr w:type="spellEnd"/>
      <w:r w:rsidRPr="00D349F7">
        <w:rPr>
          <w:b/>
          <w:bCs/>
          <w:sz w:val="28"/>
          <w:szCs w:val="28"/>
        </w:rPr>
        <w:t xml:space="preserve"> А.Л.:</w:t>
      </w:r>
      <w:r>
        <w:rPr>
          <w:sz w:val="28"/>
          <w:szCs w:val="28"/>
        </w:rPr>
        <w:t xml:space="preserve"> принято, дадим знать о результате поиска помещения.</w:t>
      </w:r>
    </w:p>
    <w:p w14:paraId="5F476D82" w14:textId="04F09D03" w:rsidR="00AA5B12" w:rsidRPr="00B7091E" w:rsidRDefault="00AA5B12" w:rsidP="00B7091E">
      <w:pPr>
        <w:ind w:firstLine="709"/>
        <w:jc w:val="both"/>
        <w:rPr>
          <w:sz w:val="28"/>
          <w:szCs w:val="28"/>
        </w:rPr>
      </w:pPr>
      <w:r w:rsidRPr="00B7091E">
        <w:rPr>
          <w:sz w:val="28"/>
          <w:szCs w:val="28"/>
        </w:rPr>
        <w:t xml:space="preserve">поступило предложение принять </w:t>
      </w:r>
      <w:r w:rsidR="001D0D25" w:rsidRPr="00B7091E">
        <w:rPr>
          <w:sz w:val="28"/>
          <w:szCs w:val="28"/>
        </w:rPr>
        <w:t>информацию к све</w:t>
      </w:r>
      <w:r w:rsidR="005976AB" w:rsidRPr="00B7091E">
        <w:rPr>
          <w:sz w:val="28"/>
          <w:szCs w:val="28"/>
        </w:rPr>
        <w:t>дению</w:t>
      </w:r>
      <w:r w:rsidRPr="00B7091E">
        <w:rPr>
          <w:sz w:val="28"/>
          <w:szCs w:val="28"/>
        </w:rPr>
        <w:t>?</w:t>
      </w:r>
    </w:p>
    <w:p w14:paraId="52410BD0" w14:textId="1B76E04C" w:rsidR="00AA5B12" w:rsidRPr="00B7091E" w:rsidRDefault="00AA5B12"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1D0D25" w:rsidRPr="00B7091E">
        <w:rPr>
          <w:sz w:val="28"/>
          <w:szCs w:val="28"/>
        </w:rPr>
        <w:t>3</w:t>
      </w:r>
      <w:r w:rsidRPr="00B7091E">
        <w:rPr>
          <w:sz w:val="28"/>
          <w:szCs w:val="28"/>
        </w:rPr>
        <w:t xml:space="preserve"> депутатов</w:t>
      </w:r>
    </w:p>
    <w:p w14:paraId="246F0082" w14:textId="77777777" w:rsidR="00AA5B12" w:rsidRPr="00B7091E" w:rsidRDefault="00AA5B12" w:rsidP="00B7091E">
      <w:pPr>
        <w:tabs>
          <w:tab w:val="left" w:pos="7755"/>
        </w:tabs>
        <w:ind w:firstLine="709"/>
        <w:jc w:val="both"/>
        <w:rPr>
          <w:sz w:val="28"/>
          <w:szCs w:val="28"/>
        </w:rPr>
      </w:pPr>
      <w:r w:rsidRPr="00B7091E">
        <w:rPr>
          <w:sz w:val="28"/>
          <w:szCs w:val="28"/>
        </w:rPr>
        <w:t>против - нет</w:t>
      </w:r>
    </w:p>
    <w:p w14:paraId="51733BD0" w14:textId="77777777" w:rsidR="00AA5B12" w:rsidRPr="00B7091E" w:rsidRDefault="00AA5B12" w:rsidP="00B7091E">
      <w:pPr>
        <w:tabs>
          <w:tab w:val="left" w:pos="7755"/>
        </w:tabs>
        <w:ind w:firstLine="709"/>
        <w:jc w:val="both"/>
        <w:rPr>
          <w:sz w:val="28"/>
          <w:szCs w:val="28"/>
        </w:rPr>
      </w:pPr>
      <w:r w:rsidRPr="00B7091E">
        <w:rPr>
          <w:sz w:val="28"/>
          <w:szCs w:val="28"/>
        </w:rPr>
        <w:t>воздержались - нет</w:t>
      </w:r>
    </w:p>
    <w:p w14:paraId="4CCA8A6E" w14:textId="166A972E" w:rsidR="00AA5B12" w:rsidRPr="00B7091E" w:rsidRDefault="00AA5B12" w:rsidP="00B7091E">
      <w:pPr>
        <w:tabs>
          <w:tab w:val="left" w:pos="7755"/>
        </w:tabs>
        <w:ind w:firstLine="709"/>
        <w:jc w:val="both"/>
        <w:rPr>
          <w:sz w:val="28"/>
          <w:szCs w:val="28"/>
        </w:rPr>
      </w:pPr>
      <w:r w:rsidRPr="00B7091E">
        <w:rPr>
          <w:b/>
          <w:sz w:val="28"/>
          <w:szCs w:val="28"/>
        </w:rPr>
        <w:t xml:space="preserve">Решили: </w:t>
      </w:r>
      <w:r w:rsidR="005976AB" w:rsidRPr="00B7091E">
        <w:rPr>
          <w:sz w:val="28"/>
          <w:szCs w:val="28"/>
        </w:rPr>
        <w:t>информация</w:t>
      </w:r>
      <w:r w:rsidRPr="00B7091E">
        <w:rPr>
          <w:sz w:val="28"/>
          <w:szCs w:val="28"/>
        </w:rPr>
        <w:t xml:space="preserve"> принят</w:t>
      </w:r>
      <w:r w:rsidR="005976AB" w:rsidRPr="00B7091E">
        <w:rPr>
          <w:sz w:val="28"/>
          <w:szCs w:val="28"/>
        </w:rPr>
        <w:t>а</w:t>
      </w:r>
      <w:r w:rsidRPr="00B7091E">
        <w:rPr>
          <w:sz w:val="28"/>
          <w:szCs w:val="28"/>
        </w:rPr>
        <w:t xml:space="preserve"> единогласно</w:t>
      </w:r>
    </w:p>
    <w:bookmarkEnd w:id="1"/>
    <w:p w14:paraId="7F06DA02" w14:textId="53094A66" w:rsidR="00951830" w:rsidRPr="00B7091E" w:rsidRDefault="00951830" w:rsidP="00B7091E">
      <w:pPr>
        <w:pStyle w:val="a6"/>
        <w:tabs>
          <w:tab w:val="left" w:pos="-284"/>
        </w:tabs>
        <w:spacing w:after="0" w:line="240" w:lineRule="auto"/>
        <w:ind w:left="0" w:firstLine="709"/>
        <w:contextualSpacing w:val="0"/>
        <w:jc w:val="both"/>
        <w:rPr>
          <w:sz w:val="28"/>
          <w:szCs w:val="28"/>
          <w:lang w:eastAsia="ru-RU"/>
        </w:rPr>
      </w:pPr>
    </w:p>
    <w:p w14:paraId="079106CD" w14:textId="15F2BD29" w:rsidR="005976AB" w:rsidRPr="00B7091E" w:rsidRDefault="005976AB" w:rsidP="00B7091E">
      <w:pPr>
        <w:pStyle w:val="ad"/>
        <w:shd w:val="clear" w:color="auto" w:fill="FFFFFF"/>
        <w:spacing w:before="0" w:beforeAutospacing="0" w:after="0" w:afterAutospacing="0"/>
        <w:ind w:firstLine="709"/>
        <w:jc w:val="both"/>
        <w:rPr>
          <w:b/>
          <w:bCs/>
          <w:sz w:val="28"/>
          <w:szCs w:val="28"/>
        </w:rPr>
      </w:pPr>
      <w:r w:rsidRPr="00B7091E">
        <w:rPr>
          <w:b/>
          <w:sz w:val="28"/>
          <w:szCs w:val="28"/>
        </w:rPr>
        <w:t>Слушали</w:t>
      </w:r>
      <w:r w:rsidRPr="00B7091E">
        <w:rPr>
          <w:sz w:val="28"/>
          <w:szCs w:val="28"/>
        </w:rPr>
        <w:t xml:space="preserve"> </w:t>
      </w:r>
      <w:r w:rsidRPr="00B7091E">
        <w:rPr>
          <w:b/>
          <w:bCs/>
          <w:sz w:val="28"/>
          <w:szCs w:val="28"/>
        </w:rPr>
        <w:t xml:space="preserve">Елену Анатольевну </w:t>
      </w:r>
      <w:proofErr w:type="spellStart"/>
      <w:r w:rsidRPr="00B7091E">
        <w:rPr>
          <w:b/>
          <w:bCs/>
          <w:sz w:val="28"/>
          <w:szCs w:val="28"/>
        </w:rPr>
        <w:t>Цицинкову</w:t>
      </w:r>
      <w:proofErr w:type="spellEnd"/>
      <w:r w:rsidRPr="00B7091E">
        <w:rPr>
          <w:b/>
          <w:bCs/>
          <w:sz w:val="28"/>
          <w:szCs w:val="28"/>
        </w:rPr>
        <w:t>, начальника отдела экономического прогнозирования и планирования</w:t>
      </w:r>
    </w:p>
    <w:p w14:paraId="26781E85" w14:textId="0CB832DB" w:rsidR="00AA5B12" w:rsidRPr="00B7091E" w:rsidRDefault="00AA5B12" w:rsidP="00B7091E">
      <w:pPr>
        <w:pStyle w:val="a6"/>
        <w:tabs>
          <w:tab w:val="left" w:pos="-284"/>
        </w:tabs>
        <w:spacing w:after="0" w:line="240" w:lineRule="auto"/>
        <w:ind w:left="0" w:firstLine="709"/>
        <w:contextualSpacing w:val="0"/>
        <w:jc w:val="both"/>
        <w:rPr>
          <w:b/>
          <w:sz w:val="28"/>
          <w:szCs w:val="28"/>
        </w:rPr>
      </w:pPr>
    </w:p>
    <w:p w14:paraId="5071AD24" w14:textId="77777777" w:rsidR="005976AB" w:rsidRPr="00B7091E" w:rsidRDefault="005976AB" w:rsidP="00B7091E">
      <w:pPr>
        <w:pStyle w:val="a6"/>
        <w:tabs>
          <w:tab w:val="left" w:pos="9214"/>
        </w:tabs>
        <w:spacing w:after="0" w:line="240" w:lineRule="auto"/>
        <w:ind w:left="0" w:firstLine="709"/>
        <w:contextualSpacing w:val="0"/>
        <w:jc w:val="both"/>
        <w:rPr>
          <w:sz w:val="28"/>
          <w:szCs w:val="28"/>
          <w:lang w:eastAsia="ru-RU"/>
        </w:rPr>
      </w:pPr>
      <w:r w:rsidRPr="00B7091E">
        <w:rPr>
          <w:sz w:val="28"/>
          <w:szCs w:val="28"/>
          <w:lang w:eastAsia="ru-RU"/>
        </w:rPr>
        <w:t>Об одобрении перечня проектов народных инициатив Черемховского районного муниципального образования на 2022 год</w:t>
      </w:r>
    </w:p>
    <w:p w14:paraId="0B1FD8A3" w14:textId="77777777" w:rsidR="005976AB" w:rsidRPr="005976AB" w:rsidRDefault="005976AB" w:rsidP="00B7091E">
      <w:pPr>
        <w:ind w:firstLine="709"/>
        <w:jc w:val="both"/>
        <w:rPr>
          <w:color w:val="000000"/>
          <w:sz w:val="28"/>
          <w:szCs w:val="28"/>
        </w:rPr>
      </w:pPr>
      <w:r w:rsidRPr="005976AB">
        <w:rPr>
          <w:color w:val="000000"/>
          <w:sz w:val="28"/>
          <w:szCs w:val="28"/>
        </w:rPr>
        <w:t>В 2021 году объем финансирования мероприятий перечня проектов народных инициатив Черемховского районного муниципального образования составил 8 065 400,00 рублей, в том числе из местного бюджета 484 000,00 рублей.</w:t>
      </w:r>
    </w:p>
    <w:p w14:paraId="5FC69B9C" w14:textId="77777777" w:rsidR="005976AB" w:rsidRPr="005976AB" w:rsidRDefault="005976AB" w:rsidP="00B7091E">
      <w:pPr>
        <w:ind w:firstLine="709"/>
        <w:jc w:val="both"/>
        <w:rPr>
          <w:color w:val="000000"/>
          <w:sz w:val="28"/>
          <w:szCs w:val="28"/>
        </w:rPr>
      </w:pPr>
      <w:r w:rsidRPr="005976AB">
        <w:rPr>
          <w:color w:val="000000"/>
          <w:sz w:val="28"/>
          <w:szCs w:val="28"/>
        </w:rPr>
        <w:t>• В отчетном году перечень народных инициатив рассматривался дважды, в связи с экономией денежных средств по итогам проведенных торгов.</w:t>
      </w:r>
    </w:p>
    <w:p w14:paraId="614CAAED" w14:textId="77777777" w:rsidR="005976AB" w:rsidRPr="005976AB" w:rsidRDefault="005976AB" w:rsidP="00B7091E">
      <w:pPr>
        <w:ind w:firstLine="709"/>
        <w:jc w:val="both"/>
        <w:rPr>
          <w:color w:val="000000"/>
          <w:sz w:val="28"/>
          <w:szCs w:val="28"/>
        </w:rPr>
      </w:pPr>
      <w:r w:rsidRPr="005976AB">
        <w:rPr>
          <w:color w:val="000000"/>
          <w:sz w:val="28"/>
          <w:szCs w:val="28"/>
        </w:rPr>
        <w:t>Большая часть денежных средств (82,5%от общего объема денежных средств) направлена на учреждения образования 6 659 670,50 руб., которые были направлены на:</w:t>
      </w:r>
    </w:p>
    <w:p w14:paraId="55463E95" w14:textId="77777777" w:rsidR="005976AB" w:rsidRPr="005976AB" w:rsidRDefault="005976AB" w:rsidP="00B7091E">
      <w:pPr>
        <w:ind w:firstLine="709"/>
        <w:jc w:val="both"/>
        <w:rPr>
          <w:color w:val="000000"/>
          <w:sz w:val="28"/>
          <w:szCs w:val="28"/>
        </w:rPr>
      </w:pPr>
      <w:r w:rsidRPr="005976AB">
        <w:rPr>
          <w:color w:val="000000"/>
          <w:sz w:val="28"/>
          <w:szCs w:val="28"/>
        </w:rPr>
        <w:t>- капитальный и текущий ремонт школ - 2 704 660,81 рублей;</w:t>
      </w:r>
    </w:p>
    <w:p w14:paraId="02DBB6F8" w14:textId="77777777" w:rsidR="005976AB" w:rsidRPr="005976AB" w:rsidRDefault="005976AB" w:rsidP="00B7091E">
      <w:pPr>
        <w:ind w:firstLine="709"/>
        <w:jc w:val="both"/>
        <w:rPr>
          <w:color w:val="000000"/>
          <w:sz w:val="28"/>
          <w:szCs w:val="28"/>
        </w:rPr>
      </w:pPr>
      <w:r w:rsidRPr="005976AB">
        <w:rPr>
          <w:color w:val="000000"/>
          <w:sz w:val="28"/>
          <w:szCs w:val="28"/>
        </w:rPr>
        <w:t>- материально-техническое обеспечение детских садов и школ – 2 102 337,69 рублей (- холодильники, стиральные машины, печи,</w:t>
      </w:r>
    </w:p>
    <w:p w14:paraId="4206FD98" w14:textId="77777777" w:rsidR="005976AB" w:rsidRPr="005976AB" w:rsidRDefault="005976AB" w:rsidP="00B7091E">
      <w:pPr>
        <w:ind w:firstLine="709"/>
        <w:jc w:val="both"/>
        <w:rPr>
          <w:color w:val="000000"/>
          <w:sz w:val="28"/>
          <w:szCs w:val="28"/>
        </w:rPr>
      </w:pPr>
      <w:r w:rsidRPr="005976AB">
        <w:rPr>
          <w:color w:val="000000"/>
          <w:sz w:val="28"/>
          <w:szCs w:val="28"/>
        </w:rPr>
        <w:t>- столы и стульчики, кроватки, кабинки в детские сады,</w:t>
      </w:r>
    </w:p>
    <w:p w14:paraId="213B7E39" w14:textId="77777777" w:rsidR="005976AB" w:rsidRPr="005976AB" w:rsidRDefault="005976AB" w:rsidP="00B7091E">
      <w:pPr>
        <w:ind w:firstLine="709"/>
        <w:jc w:val="both"/>
        <w:rPr>
          <w:color w:val="000000"/>
          <w:sz w:val="28"/>
          <w:szCs w:val="28"/>
        </w:rPr>
      </w:pPr>
      <w:r w:rsidRPr="005976AB">
        <w:rPr>
          <w:color w:val="000000"/>
          <w:sz w:val="28"/>
          <w:szCs w:val="28"/>
        </w:rPr>
        <w:lastRenderedPageBreak/>
        <w:t>Парты, столы и стулья в школы;</w:t>
      </w:r>
    </w:p>
    <w:p w14:paraId="02661E90" w14:textId="213C326C" w:rsidR="005976AB" w:rsidRPr="005976AB" w:rsidRDefault="005976AB" w:rsidP="00B7091E">
      <w:pPr>
        <w:ind w:firstLine="709"/>
        <w:jc w:val="both"/>
        <w:rPr>
          <w:color w:val="000000"/>
          <w:sz w:val="28"/>
          <w:szCs w:val="28"/>
        </w:rPr>
      </w:pPr>
      <w:r w:rsidRPr="005976AB">
        <w:rPr>
          <w:color w:val="000000"/>
          <w:sz w:val="28"/>
          <w:szCs w:val="28"/>
        </w:rPr>
        <w:t>- благоустройство территории детских садов – 1 231 762,0 рублей (приобретение игрового оборудования для обустройства детских прогулочных площадок)</w:t>
      </w:r>
    </w:p>
    <w:p w14:paraId="22AF233A" w14:textId="77777777" w:rsidR="005976AB" w:rsidRPr="005976AB" w:rsidRDefault="005976AB" w:rsidP="00B7091E">
      <w:pPr>
        <w:ind w:firstLine="709"/>
        <w:jc w:val="both"/>
        <w:rPr>
          <w:color w:val="000000"/>
          <w:sz w:val="28"/>
          <w:szCs w:val="28"/>
        </w:rPr>
      </w:pPr>
      <w:r w:rsidRPr="005976AB">
        <w:rPr>
          <w:color w:val="000000"/>
          <w:sz w:val="28"/>
          <w:szCs w:val="28"/>
        </w:rPr>
        <w:t>Учреждениями культуры освоено 845 729,50,0 руб. (10,4%)</w:t>
      </w:r>
    </w:p>
    <w:p w14:paraId="33E7224B" w14:textId="77777777" w:rsidR="005976AB" w:rsidRPr="005976AB" w:rsidRDefault="005976AB" w:rsidP="00B7091E">
      <w:pPr>
        <w:ind w:firstLine="709"/>
        <w:jc w:val="both"/>
        <w:rPr>
          <w:color w:val="000000"/>
          <w:sz w:val="28"/>
          <w:szCs w:val="28"/>
        </w:rPr>
      </w:pPr>
      <w:r w:rsidRPr="005976AB">
        <w:rPr>
          <w:color w:val="000000"/>
          <w:sz w:val="28"/>
          <w:szCs w:val="28"/>
        </w:rPr>
        <w:t>Денежные средства направлены на материально-техническое обеспечение учреждений (приобретены выставочные стенды, видеокамеры, мультимедийные проекторы, акустическая система,</w:t>
      </w:r>
    </w:p>
    <w:p w14:paraId="451B66E5" w14:textId="77777777" w:rsidR="005976AB" w:rsidRPr="005976AB" w:rsidRDefault="005976AB" w:rsidP="00B7091E">
      <w:pPr>
        <w:ind w:firstLine="709"/>
        <w:jc w:val="both"/>
        <w:rPr>
          <w:color w:val="000000"/>
          <w:sz w:val="28"/>
          <w:szCs w:val="28"/>
        </w:rPr>
      </w:pPr>
      <w:r w:rsidRPr="005976AB">
        <w:rPr>
          <w:color w:val="000000"/>
          <w:sz w:val="28"/>
          <w:szCs w:val="28"/>
        </w:rPr>
        <w:t>На молодежную политику и спорт направлено и освоено 560 000,00 руб. (6,9%), которые направлены на материально - техническое обеспечение (приобретены полевая кухня и армейские палатки, комплекты формы "</w:t>
      </w:r>
      <w:proofErr w:type="spellStart"/>
      <w:r w:rsidRPr="005976AB">
        <w:rPr>
          <w:color w:val="000000"/>
          <w:sz w:val="28"/>
          <w:szCs w:val="28"/>
        </w:rPr>
        <w:t>Юнармия</w:t>
      </w:r>
      <w:proofErr w:type="spellEnd"/>
      <w:r w:rsidRPr="005976AB">
        <w:rPr>
          <w:color w:val="000000"/>
          <w:sz w:val="28"/>
          <w:szCs w:val="28"/>
        </w:rPr>
        <w:t>").</w:t>
      </w:r>
    </w:p>
    <w:p w14:paraId="132D2F51" w14:textId="4E89117A" w:rsidR="00AA5B12" w:rsidRPr="00B7091E" w:rsidRDefault="005976AB" w:rsidP="00B7091E">
      <w:pPr>
        <w:ind w:firstLine="709"/>
        <w:jc w:val="both"/>
        <w:rPr>
          <w:color w:val="000000"/>
          <w:sz w:val="28"/>
          <w:szCs w:val="28"/>
        </w:rPr>
      </w:pPr>
      <w:r w:rsidRPr="005976AB">
        <w:rPr>
          <w:color w:val="000000"/>
          <w:sz w:val="28"/>
          <w:szCs w:val="28"/>
        </w:rPr>
        <w:t>• Все мероприятия реализованы в полном объеме.</w:t>
      </w:r>
    </w:p>
    <w:p w14:paraId="1936C032" w14:textId="59CFC7B4" w:rsidR="00AA5B12" w:rsidRPr="00B7091E" w:rsidRDefault="00AA5B12"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64780D83" w14:textId="77777777" w:rsidR="00AA5B12" w:rsidRPr="00B7091E" w:rsidRDefault="00AA5B12" w:rsidP="00B7091E">
      <w:pPr>
        <w:ind w:firstLine="709"/>
        <w:jc w:val="both"/>
        <w:rPr>
          <w:sz w:val="28"/>
          <w:szCs w:val="28"/>
        </w:rPr>
      </w:pPr>
      <w:r w:rsidRPr="00B7091E">
        <w:rPr>
          <w:sz w:val="28"/>
          <w:szCs w:val="28"/>
        </w:rPr>
        <w:t>поступило предложение принять решение?</w:t>
      </w:r>
    </w:p>
    <w:p w14:paraId="6CAB4223" w14:textId="1CCADE64" w:rsidR="00AA5B12" w:rsidRPr="00B7091E" w:rsidRDefault="00AA5B12"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5976AB" w:rsidRPr="00B7091E">
        <w:rPr>
          <w:sz w:val="28"/>
          <w:szCs w:val="28"/>
        </w:rPr>
        <w:t>3</w:t>
      </w:r>
      <w:r w:rsidRPr="00B7091E">
        <w:rPr>
          <w:sz w:val="28"/>
          <w:szCs w:val="28"/>
        </w:rPr>
        <w:t xml:space="preserve"> депутатов</w:t>
      </w:r>
    </w:p>
    <w:p w14:paraId="011539F8" w14:textId="77777777" w:rsidR="00AA5B12" w:rsidRPr="00B7091E" w:rsidRDefault="00AA5B12" w:rsidP="00B7091E">
      <w:pPr>
        <w:tabs>
          <w:tab w:val="left" w:pos="7755"/>
        </w:tabs>
        <w:ind w:firstLine="709"/>
        <w:jc w:val="both"/>
        <w:rPr>
          <w:sz w:val="28"/>
          <w:szCs w:val="28"/>
        </w:rPr>
      </w:pPr>
      <w:r w:rsidRPr="00B7091E">
        <w:rPr>
          <w:sz w:val="28"/>
          <w:szCs w:val="28"/>
        </w:rPr>
        <w:t>против - нет</w:t>
      </w:r>
    </w:p>
    <w:p w14:paraId="265D9F4F" w14:textId="77777777" w:rsidR="00AA5B12" w:rsidRPr="00B7091E" w:rsidRDefault="00AA5B12" w:rsidP="00B7091E">
      <w:pPr>
        <w:tabs>
          <w:tab w:val="left" w:pos="7755"/>
        </w:tabs>
        <w:ind w:firstLine="709"/>
        <w:jc w:val="both"/>
        <w:rPr>
          <w:sz w:val="28"/>
          <w:szCs w:val="28"/>
        </w:rPr>
      </w:pPr>
      <w:r w:rsidRPr="00B7091E">
        <w:rPr>
          <w:sz w:val="28"/>
          <w:szCs w:val="28"/>
        </w:rPr>
        <w:t>воздержались - нет</w:t>
      </w:r>
    </w:p>
    <w:p w14:paraId="70B566B9" w14:textId="77777777" w:rsidR="00AA5B12" w:rsidRPr="00B7091E" w:rsidRDefault="00AA5B12" w:rsidP="00B7091E">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30701755" w14:textId="573BD339" w:rsidR="00252988" w:rsidRPr="00192A30" w:rsidRDefault="00252988" w:rsidP="00192A30">
      <w:pPr>
        <w:tabs>
          <w:tab w:val="left" w:pos="-284"/>
        </w:tabs>
        <w:jc w:val="both"/>
        <w:rPr>
          <w:b/>
          <w:sz w:val="28"/>
          <w:szCs w:val="28"/>
        </w:rPr>
      </w:pPr>
    </w:p>
    <w:p w14:paraId="5C99A140" w14:textId="1E2C37D7" w:rsidR="00252988" w:rsidRPr="00B7091E" w:rsidRDefault="00252988" w:rsidP="00B7091E">
      <w:pPr>
        <w:pStyle w:val="ad"/>
        <w:shd w:val="clear" w:color="auto" w:fill="FFFFFF"/>
        <w:spacing w:before="0" w:beforeAutospacing="0" w:after="0" w:afterAutospacing="0"/>
        <w:ind w:firstLine="709"/>
        <w:jc w:val="both"/>
        <w:rPr>
          <w:b/>
          <w:bCs/>
          <w:sz w:val="28"/>
          <w:szCs w:val="28"/>
        </w:rPr>
      </w:pPr>
      <w:r w:rsidRPr="00B7091E">
        <w:rPr>
          <w:b/>
          <w:sz w:val="28"/>
          <w:szCs w:val="28"/>
        </w:rPr>
        <w:t xml:space="preserve">         Слушали</w:t>
      </w:r>
      <w:r w:rsidRPr="00B7091E">
        <w:rPr>
          <w:sz w:val="28"/>
          <w:szCs w:val="28"/>
        </w:rPr>
        <w:t xml:space="preserve"> </w:t>
      </w:r>
      <w:r w:rsidR="005976AB" w:rsidRPr="00B7091E">
        <w:rPr>
          <w:b/>
          <w:bCs/>
          <w:sz w:val="28"/>
          <w:szCs w:val="28"/>
        </w:rPr>
        <w:t xml:space="preserve">Елену Анатольевну </w:t>
      </w:r>
      <w:proofErr w:type="spellStart"/>
      <w:r w:rsidR="005976AB" w:rsidRPr="00B7091E">
        <w:rPr>
          <w:b/>
          <w:bCs/>
          <w:sz w:val="28"/>
          <w:szCs w:val="28"/>
        </w:rPr>
        <w:t>Цицинкову</w:t>
      </w:r>
      <w:proofErr w:type="spellEnd"/>
      <w:r w:rsidRPr="00B7091E">
        <w:rPr>
          <w:b/>
          <w:bCs/>
          <w:sz w:val="28"/>
          <w:szCs w:val="28"/>
        </w:rPr>
        <w:t xml:space="preserve">, начальника отдела </w:t>
      </w:r>
      <w:r w:rsidR="005976AB" w:rsidRPr="00B7091E">
        <w:rPr>
          <w:b/>
          <w:bCs/>
          <w:sz w:val="28"/>
          <w:szCs w:val="28"/>
        </w:rPr>
        <w:t>экономического прогнозирования и планирования</w:t>
      </w:r>
    </w:p>
    <w:p w14:paraId="09EC3254" w14:textId="2DA4084D" w:rsidR="00252988" w:rsidRPr="00B7091E" w:rsidRDefault="00252988" w:rsidP="00B7091E">
      <w:pPr>
        <w:pStyle w:val="ad"/>
        <w:shd w:val="clear" w:color="auto" w:fill="FFFFFF"/>
        <w:spacing w:before="0" w:beforeAutospacing="0" w:after="0" w:afterAutospacing="0"/>
        <w:ind w:firstLine="709"/>
        <w:jc w:val="both"/>
        <w:rPr>
          <w:b/>
          <w:bCs/>
          <w:sz w:val="28"/>
          <w:szCs w:val="28"/>
        </w:rPr>
      </w:pPr>
    </w:p>
    <w:p w14:paraId="76448092" w14:textId="77FEC0BC" w:rsidR="00252988" w:rsidRPr="00192A30" w:rsidRDefault="00252988" w:rsidP="00B7091E">
      <w:pPr>
        <w:pStyle w:val="a6"/>
        <w:tabs>
          <w:tab w:val="left" w:pos="9214"/>
        </w:tabs>
        <w:spacing w:after="0" w:line="240" w:lineRule="auto"/>
        <w:ind w:left="0" w:firstLine="709"/>
        <w:contextualSpacing w:val="0"/>
        <w:jc w:val="both"/>
        <w:rPr>
          <w:b/>
          <w:bCs/>
          <w:sz w:val="28"/>
          <w:szCs w:val="28"/>
          <w:lang w:eastAsia="ru-RU"/>
        </w:rPr>
      </w:pPr>
      <w:r w:rsidRPr="00192A30">
        <w:rPr>
          <w:b/>
          <w:bCs/>
          <w:sz w:val="28"/>
          <w:szCs w:val="28"/>
          <w:lang w:eastAsia="ru-RU"/>
        </w:rPr>
        <w:t xml:space="preserve">        Об утверждении Порядка определения территории или части территории Черемховского районного муниципального образования, предназначенной для реализации инициативных проектов.</w:t>
      </w:r>
    </w:p>
    <w:p w14:paraId="0334F233" w14:textId="77777777" w:rsidR="00192A30" w:rsidRPr="00192A30" w:rsidRDefault="00192A30" w:rsidP="00B7091E">
      <w:pPr>
        <w:pStyle w:val="a6"/>
        <w:tabs>
          <w:tab w:val="left" w:pos="9214"/>
        </w:tabs>
        <w:spacing w:after="0" w:line="240" w:lineRule="auto"/>
        <w:ind w:left="0" w:firstLine="709"/>
        <w:contextualSpacing w:val="0"/>
        <w:jc w:val="both"/>
        <w:rPr>
          <w:b/>
          <w:bCs/>
          <w:sz w:val="28"/>
          <w:szCs w:val="28"/>
          <w:lang w:eastAsia="ru-RU"/>
        </w:rPr>
      </w:pPr>
    </w:p>
    <w:p w14:paraId="07C285F8" w14:textId="77777777" w:rsidR="005976AB" w:rsidRPr="005976AB" w:rsidRDefault="005976AB" w:rsidP="00B7091E">
      <w:pPr>
        <w:ind w:firstLine="709"/>
        <w:jc w:val="both"/>
        <w:rPr>
          <w:color w:val="000000"/>
          <w:sz w:val="28"/>
          <w:szCs w:val="28"/>
        </w:rPr>
      </w:pPr>
      <w:r w:rsidRPr="005976AB">
        <w:rPr>
          <w:color w:val="000000"/>
          <w:sz w:val="28"/>
          <w:szCs w:val="28"/>
        </w:rPr>
        <w:t>Объем финансирования проектов народных инициатив в текущем году (2022г) составляет 11 513 000,0 рублей, в том числе из местного бюджета 690 800,0 рублей.</w:t>
      </w:r>
    </w:p>
    <w:p w14:paraId="4C9A384F" w14:textId="77777777" w:rsidR="005976AB" w:rsidRPr="005976AB" w:rsidRDefault="005976AB" w:rsidP="00B7091E">
      <w:pPr>
        <w:ind w:firstLine="709"/>
        <w:jc w:val="both"/>
        <w:rPr>
          <w:color w:val="000000"/>
          <w:sz w:val="28"/>
          <w:szCs w:val="28"/>
        </w:rPr>
      </w:pPr>
      <w:r w:rsidRPr="005976AB">
        <w:rPr>
          <w:color w:val="000000"/>
          <w:sz w:val="28"/>
          <w:szCs w:val="28"/>
        </w:rPr>
        <w:t>Перечень проектов народных инициатив сформирован по результатам рассмотрения ходатайств руководителей отделов образования, культуры, молодежной политики и спорта.</w:t>
      </w:r>
    </w:p>
    <w:p w14:paraId="536F17E6" w14:textId="77777777" w:rsidR="005976AB" w:rsidRPr="005976AB" w:rsidRDefault="005976AB" w:rsidP="00B7091E">
      <w:pPr>
        <w:ind w:firstLine="709"/>
        <w:jc w:val="both"/>
        <w:rPr>
          <w:color w:val="000000"/>
          <w:sz w:val="28"/>
          <w:szCs w:val="28"/>
        </w:rPr>
      </w:pPr>
      <w:r w:rsidRPr="005976AB">
        <w:rPr>
          <w:color w:val="000000"/>
          <w:sz w:val="28"/>
          <w:szCs w:val="28"/>
        </w:rPr>
        <w:t>На учреждения культуры предлагается направить 1 182 000,00 руб.</w:t>
      </w:r>
    </w:p>
    <w:p w14:paraId="67F4AD4A" w14:textId="77777777" w:rsidR="005976AB" w:rsidRPr="005976AB" w:rsidRDefault="005976AB" w:rsidP="00B7091E">
      <w:pPr>
        <w:ind w:firstLine="709"/>
        <w:jc w:val="both"/>
        <w:rPr>
          <w:color w:val="000000"/>
          <w:sz w:val="28"/>
          <w:szCs w:val="28"/>
        </w:rPr>
      </w:pPr>
      <w:r w:rsidRPr="005976AB">
        <w:rPr>
          <w:color w:val="000000"/>
          <w:sz w:val="28"/>
          <w:szCs w:val="28"/>
        </w:rPr>
        <w:t>На учреждения образования – 10 331 000,0 руб. из них 1 360 100,0 руб. на мероприятия по спорту.</w:t>
      </w:r>
    </w:p>
    <w:p w14:paraId="2EC3060F" w14:textId="61BE8AD0" w:rsidR="00252988" w:rsidRPr="00B7091E" w:rsidRDefault="005976AB" w:rsidP="00B7091E">
      <w:pPr>
        <w:ind w:firstLine="709"/>
        <w:jc w:val="both"/>
        <w:rPr>
          <w:color w:val="000000"/>
          <w:sz w:val="28"/>
          <w:szCs w:val="28"/>
        </w:rPr>
      </w:pPr>
      <w:r w:rsidRPr="005976AB">
        <w:rPr>
          <w:color w:val="000000"/>
          <w:sz w:val="28"/>
          <w:szCs w:val="28"/>
        </w:rPr>
        <w:t xml:space="preserve">В перечень проектов народных инициатив предложены мероприятия, направленные на капитальный и текущий ремонт в образовательных учреждениях, приобретение технологического оборудования, мебели, игрового оборудования для обустройства детских прогулочных площадок. Для учреждений культуры: оргтехника, костюмы, ударная установка, музейное оборудование. В рамках реализации </w:t>
      </w:r>
      <w:proofErr w:type="gramStart"/>
      <w:r w:rsidRPr="005976AB">
        <w:rPr>
          <w:color w:val="000000"/>
          <w:sz w:val="28"/>
          <w:szCs w:val="28"/>
        </w:rPr>
        <w:t>мероприятий</w:t>
      </w:r>
      <w:proofErr w:type="gramEnd"/>
      <w:r w:rsidRPr="005976AB">
        <w:rPr>
          <w:color w:val="000000"/>
          <w:sz w:val="28"/>
          <w:szCs w:val="28"/>
        </w:rPr>
        <w:t xml:space="preserve"> направленных на развитие спорта и молодежной политики предусмотрено приобретение спортивных тренажеров и инвентаря для военно-патриотического общественного движения "</w:t>
      </w:r>
      <w:proofErr w:type="spellStart"/>
      <w:r w:rsidRPr="005976AB">
        <w:rPr>
          <w:color w:val="000000"/>
          <w:sz w:val="28"/>
          <w:szCs w:val="28"/>
        </w:rPr>
        <w:t>Юнармия</w:t>
      </w:r>
      <w:proofErr w:type="spellEnd"/>
      <w:r w:rsidRPr="005976AB">
        <w:rPr>
          <w:color w:val="000000"/>
          <w:sz w:val="28"/>
          <w:szCs w:val="28"/>
        </w:rPr>
        <w:t>".</w:t>
      </w:r>
    </w:p>
    <w:p w14:paraId="052B8930" w14:textId="77777777" w:rsidR="00252988" w:rsidRPr="00B7091E" w:rsidRDefault="00252988"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723A9A7A" w14:textId="77777777" w:rsidR="00252988" w:rsidRPr="00B7091E" w:rsidRDefault="00252988" w:rsidP="00B7091E">
      <w:pPr>
        <w:ind w:firstLine="709"/>
        <w:jc w:val="both"/>
        <w:rPr>
          <w:sz w:val="28"/>
          <w:szCs w:val="28"/>
        </w:rPr>
      </w:pPr>
      <w:r w:rsidRPr="00B7091E">
        <w:rPr>
          <w:sz w:val="28"/>
          <w:szCs w:val="28"/>
        </w:rPr>
        <w:t>поступило предложение принять решение?</w:t>
      </w:r>
    </w:p>
    <w:p w14:paraId="4D452252" w14:textId="7FEADD75" w:rsidR="00252988" w:rsidRPr="00B7091E" w:rsidRDefault="00252988"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5976AB" w:rsidRPr="00B7091E">
        <w:rPr>
          <w:sz w:val="28"/>
          <w:szCs w:val="28"/>
        </w:rPr>
        <w:t>3</w:t>
      </w:r>
      <w:r w:rsidRPr="00B7091E">
        <w:rPr>
          <w:sz w:val="28"/>
          <w:szCs w:val="28"/>
        </w:rPr>
        <w:t xml:space="preserve"> депутатов</w:t>
      </w:r>
    </w:p>
    <w:p w14:paraId="7042821F" w14:textId="77777777" w:rsidR="00252988" w:rsidRPr="00B7091E" w:rsidRDefault="00252988" w:rsidP="00B7091E">
      <w:pPr>
        <w:tabs>
          <w:tab w:val="left" w:pos="7755"/>
        </w:tabs>
        <w:ind w:firstLine="709"/>
        <w:jc w:val="both"/>
        <w:rPr>
          <w:sz w:val="28"/>
          <w:szCs w:val="28"/>
        </w:rPr>
      </w:pPr>
      <w:r w:rsidRPr="00B7091E">
        <w:rPr>
          <w:sz w:val="28"/>
          <w:szCs w:val="28"/>
        </w:rPr>
        <w:t>против - нет</w:t>
      </w:r>
    </w:p>
    <w:p w14:paraId="4286D367" w14:textId="77777777" w:rsidR="00252988" w:rsidRPr="00B7091E" w:rsidRDefault="00252988" w:rsidP="00B7091E">
      <w:pPr>
        <w:tabs>
          <w:tab w:val="left" w:pos="7755"/>
        </w:tabs>
        <w:ind w:firstLine="709"/>
        <w:jc w:val="both"/>
        <w:rPr>
          <w:sz w:val="28"/>
          <w:szCs w:val="28"/>
        </w:rPr>
      </w:pPr>
      <w:r w:rsidRPr="00B7091E">
        <w:rPr>
          <w:sz w:val="28"/>
          <w:szCs w:val="28"/>
        </w:rPr>
        <w:lastRenderedPageBreak/>
        <w:t>воздержались - нет</w:t>
      </w:r>
    </w:p>
    <w:p w14:paraId="0E07F410" w14:textId="622ACDD8" w:rsidR="00252988" w:rsidRPr="00B7091E" w:rsidRDefault="00252988" w:rsidP="00B7091E">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7B8531AA" w14:textId="79C3FADB" w:rsidR="00252988" w:rsidRPr="00B7091E" w:rsidRDefault="00252988" w:rsidP="00B7091E">
      <w:pPr>
        <w:pStyle w:val="a6"/>
        <w:tabs>
          <w:tab w:val="left" w:pos="-284"/>
        </w:tabs>
        <w:spacing w:after="0" w:line="240" w:lineRule="auto"/>
        <w:ind w:left="0" w:firstLine="709"/>
        <w:contextualSpacing w:val="0"/>
        <w:jc w:val="both"/>
        <w:rPr>
          <w:b/>
          <w:sz w:val="28"/>
          <w:szCs w:val="28"/>
        </w:rPr>
      </w:pPr>
    </w:p>
    <w:p w14:paraId="14834CD7" w14:textId="1DED508C" w:rsidR="00252988" w:rsidRPr="00B7091E" w:rsidRDefault="00252988" w:rsidP="00B7091E">
      <w:pPr>
        <w:pStyle w:val="ad"/>
        <w:shd w:val="clear" w:color="auto" w:fill="FFFFFF"/>
        <w:spacing w:before="0" w:beforeAutospacing="0" w:after="0" w:afterAutospacing="0"/>
        <w:ind w:firstLine="709"/>
        <w:jc w:val="both"/>
        <w:rPr>
          <w:sz w:val="28"/>
          <w:szCs w:val="28"/>
        </w:rPr>
      </w:pPr>
      <w:r w:rsidRPr="00B7091E">
        <w:rPr>
          <w:b/>
          <w:sz w:val="28"/>
          <w:szCs w:val="28"/>
        </w:rPr>
        <w:t xml:space="preserve">      Слушали</w:t>
      </w:r>
      <w:r w:rsidRPr="00B7091E">
        <w:rPr>
          <w:sz w:val="28"/>
          <w:szCs w:val="28"/>
        </w:rPr>
        <w:t xml:space="preserve"> </w:t>
      </w:r>
      <w:r w:rsidR="005976AB" w:rsidRPr="00B7091E">
        <w:rPr>
          <w:b/>
          <w:bCs/>
          <w:sz w:val="28"/>
          <w:szCs w:val="28"/>
        </w:rPr>
        <w:t>Анастасию Владимировну Белобородову</w:t>
      </w:r>
      <w:r w:rsidRPr="00B7091E">
        <w:rPr>
          <w:b/>
          <w:bCs/>
          <w:sz w:val="28"/>
          <w:szCs w:val="28"/>
        </w:rPr>
        <w:t xml:space="preserve">, </w:t>
      </w:r>
      <w:r w:rsidR="005976AB" w:rsidRPr="00B7091E">
        <w:rPr>
          <w:b/>
          <w:bCs/>
          <w:sz w:val="28"/>
          <w:szCs w:val="28"/>
        </w:rPr>
        <w:t>председателя комитета по управлению муниципальным имуществом.</w:t>
      </w:r>
    </w:p>
    <w:p w14:paraId="6E7B8AA8" w14:textId="0C2786B0" w:rsidR="00252988" w:rsidRPr="00B7091E" w:rsidRDefault="00252988" w:rsidP="00B7091E">
      <w:pPr>
        <w:pStyle w:val="a6"/>
        <w:tabs>
          <w:tab w:val="left" w:pos="-284"/>
        </w:tabs>
        <w:spacing w:after="0" w:line="240" w:lineRule="auto"/>
        <w:ind w:left="0" w:firstLine="709"/>
        <w:contextualSpacing w:val="0"/>
        <w:jc w:val="both"/>
        <w:rPr>
          <w:b/>
          <w:sz w:val="28"/>
          <w:szCs w:val="28"/>
        </w:rPr>
      </w:pPr>
    </w:p>
    <w:p w14:paraId="63E145C0" w14:textId="21989588" w:rsidR="005976AB" w:rsidRPr="00192A30" w:rsidRDefault="005976AB" w:rsidP="00B7091E">
      <w:pPr>
        <w:tabs>
          <w:tab w:val="left" w:pos="9214"/>
        </w:tabs>
        <w:ind w:firstLine="709"/>
        <w:jc w:val="both"/>
        <w:rPr>
          <w:b/>
          <w:bCs/>
          <w:sz w:val="28"/>
          <w:szCs w:val="28"/>
        </w:rPr>
      </w:pPr>
      <w:r w:rsidRPr="00192A30">
        <w:rPr>
          <w:b/>
          <w:bCs/>
          <w:sz w:val="28"/>
          <w:szCs w:val="28"/>
        </w:rPr>
        <w:t xml:space="preserve">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 90.</w:t>
      </w:r>
    </w:p>
    <w:p w14:paraId="6366B25A" w14:textId="3C2499B6" w:rsidR="00252988" w:rsidRPr="00B7091E" w:rsidRDefault="00252988" w:rsidP="00B7091E">
      <w:pPr>
        <w:pStyle w:val="a6"/>
        <w:tabs>
          <w:tab w:val="left" w:pos="-284"/>
        </w:tabs>
        <w:spacing w:after="0" w:line="240" w:lineRule="auto"/>
        <w:ind w:left="0" w:firstLine="709"/>
        <w:contextualSpacing w:val="0"/>
        <w:jc w:val="both"/>
        <w:rPr>
          <w:b/>
          <w:sz w:val="28"/>
          <w:szCs w:val="28"/>
        </w:rPr>
      </w:pPr>
    </w:p>
    <w:p w14:paraId="2D14DFEB" w14:textId="77777777" w:rsidR="005976AB" w:rsidRPr="00B7091E" w:rsidRDefault="005976AB" w:rsidP="00B7091E">
      <w:pPr>
        <w:ind w:firstLine="709"/>
        <w:jc w:val="both"/>
        <w:rPr>
          <w:sz w:val="28"/>
          <w:szCs w:val="28"/>
        </w:rPr>
      </w:pPr>
      <w:r w:rsidRPr="00B7091E">
        <w:rPr>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 и дополнений </w:t>
      </w:r>
      <w:r w:rsidRPr="00B7091E">
        <w:rPr>
          <w:sz w:val="28"/>
          <w:szCs w:val="28"/>
        </w:rPr>
        <w:t>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 (далее по тексту – Прогнозный план).</w:t>
      </w:r>
    </w:p>
    <w:p w14:paraId="14DF083A" w14:textId="77777777" w:rsidR="005976AB" w:rsidRPr="00B7091E" w:rsidRDefault="005976AB" w:rsidP="00B7091E">
      <w:pPr>
        <w:ind w:firstLine="709"/>
        <w:jc w:val="both"/>
        <w:rPr>
          <w:sz w:val="28"/>
          <w:szCs w:val="28"/>
        </w:rPr>
      </w:pPr>
      <w:r w:rsidRPr="00B7091E">
        <w:rPr>
          <w:sz w:val="28"/>
          <w:szCs w:val="28"/>
        </w:rPr>
        <w:t xml:space="preserve">В 2021 году на продажу было выставлено следующее муниципальное имущество: </w:t>
      </w:r>
    </w:p>
    <w:p w14:paraId="4B4B4D7B" w14:textId="77777777" w:rsidR="005976AB" w:rsidRPr="00B7091E" w:rsidRDefault="005976AB" w:rsidP="00B7091E">
      <w:pPr>
        <w:ind w:firstLine="709"/>
        <w:jc w:val="both"/>
        <w:rPr>
          <w:sz w:val="28"/>
          <w:szCs w:val="28"/>
        </w:rPr>
      </w:pPr>
      <w:r w:rsidRPr="00B7091E">
        <w:rPr>
          <w:sz w:val="28"/>
          <w:szCs w:val="28"/>
        </w:rPr>
        <w:t xml:space="preserve">- нежилое здание (гараж), расположенное по адресу: Иркутская </w:t>
      </w:r>
      <w:proofErr w:type="gramStart"/>
      <w:r w:rsidRPr="00B7091E">
        <w:rPr>
          <w:sz w:val="28"/>
          <w:szCs w:val="28"/>
        </w:rPr>
        <w:t xml:space="preserve">область,   </w:t>
      </w:r>
      <w:proofErr w:type="gramEnd"/>
      <w:r w:rsidRPr="00B7091E">
        <w:rPr>
          <w:sz w:val="28"/>
          <w:szCs w:val="28"/>
        </w:rPr>
        <w:t xml:space="preserve">             г. Черемхово, ул. Калинина, д. 4;</w:t>
      </w:r>
    </w:p>
    <w:p w14:paraId="22E856EB" w14:textId="77777777" w:rsidR="005976AB" w:rsidRPr="00B7091E" w:rsidRDefault="005976AB" w:rsidP="00B7091E">
      <w:pPr>
        <w:ind w:firstLine="709"/>
        <w:jc w:val="both"/>
        <w:rPr>
          <w:sz w:val="28"/>
          <w:szCs w:val="28"/>
        </w:rPr>
      </w:pPr>
      <w:r w:rsidRPr="00B7091E">
        <w:rPr>
          <w:sz w:val="28"/>
          <w:szCs w:val="28"/>
        </w:rPr>
        <w:t xml:space="preserve">-  нежилое здание (магазин), расположенное по адресу: Иркутская область, Черемховский район, д. </w:t>
      </w:r>
      <w:proofErr w:type="spellStart"/>
      <w:r w:rsidRPr="00B7091E">
        <w:rPr>
          <w:sz w:val="28"/>
          <w:szCs w:val="28"/>
        </w:rPr>
        <w:t>Жалгай</w:t>
      </w:r>
      <w:proofErr w:type="spellEnd"/>
      <w:r w:rsidRPr="00B7091E">
        <w:rPr>
          <w:sz w:val="28"/>
          <w:szCs w:val="28"/>
        </w:rPr>
        <w:t>, д. 34;</w:t>
      </w:r>
    </w:p>
    <w:p w14:paraId="465B2E77" w14:textId="77777777" w:rsidR="005976AB" w:rsidRPr="00B7091E" w:rsidRDefault="005976AB" w:rsidP="00B7091E">
      <w:pPr>
        <w:ind w:firstLine="709"/>
        <w:jc w:val="both"/>
        <w:rPr>
          <w:sz w:val="28"/>
          <w:szCs w:val="28"/>
        </w:rPr>
      </w:pPr>
      <w:r w:rsidRPr="00B7091E">
        <w:rPr>
          <w:sz w:val="28"/>
          <w:szCs w:val="28"/>
        </w:rPr>
        <w:t>- нежилое здание (гараж), расположенное по адресу: Иркутская область, Черемховский район, с. Голуметь, ул. Совхозная, д. 16А;</w:t>
      </w:r>
    </w:p>
    <w:p w14:paraId="331274CE" w14:textId="77777777" w:rsidR="005976AB" w:rsidRPr="00B7091E" w:rsidRDefault="005976AB" w:rsidP="00B7091E">
      <w:pPr>
        <w:ind w:firstLine="709"/>
        <w:jc w:val="both"/>
        <w:rPr>
          <w:sz w:val="28"/>
          <w:szCs w:val="28"/>
        </w:rPr>
      </w:pPr>
      <w:r w:rsidRPr="00B7091E">
        <w:rPr>
          <w:sz w:val="28"/>
          <w:szCs w:val="28"/>
        </w:rPr>
        <w:t xml:space="preserve">- нежилое помещение, расположенное по адресу: Иркутская область, Черемховский район, </w:t>
      </w:r>
      <w:proofErr w:type="spellStart"/>
      <w:r w:rsidRPr="00B7091E">
        <w:rPr>
          <w:sz w:val="28"/>
          <w:szCs w:val="28"/>
        </w:rPr>
        <w:t>р.п</w:t>
      </w:r>
      <w:proofErr w:type="spellEnd"/>
      <w:r w:rsidRPr="00B7091E">
        <w:rPr>
          <w:sz w:val="28"/>
          <w:szCs w:val="28"/>
        </w:rPr>
        <w:t>. Михайловка, квартал 1, дом № 10, помещения 18, 19, 20;</w:t>
      </w:r>
    </w:p>
    <w:p w14:paraId="6617DA0D" w14:textId="77777777" w:rsidR="005976AB" w:rsidRPr="00B7091E" w:rsidRDefault="005976AB" w:rsidP="00B7091E">
      <w:pPr>
        <w:ind w:firstLine="709"/>
        <w:jc w:val="both"/>
        <w:rPr>
          <w:sz w:val="28"/>
          <w:szCs w:val="28"/>
        </w:rPr>
      </w:pPr>
      <w:r w:rsidRPr="00B7091E">
        <w:rPr>
          <w:sz w:val="28"/>
          <w:szCs w:val="28"/>
        </w:rPr>
        <w:t>- транспортное средство: автобус для маршрутных перевозок ГАЗ 322132;</w:t>
      </w:r>
    </w:p>
    <w:p w14:paraId="3C150F0C" w14:textId="77777777" w:rsidR="005976AB" w:rsidRPr="00B7091E" w:rsidRDefault="005976AB" w:rsidP="00B7091E">
      <w:pPr>
        <w:ind w:firstLine="709"/>
        <w:jc w:val="both"/>
        <w:rPr>
          <w:sz w:val="28"/>
          <w:szCs w:val="28"/>
        </w:rPr>
      </w:pPr>
      <w:r w:rsidRPr="00B7091E">
        <w:rPr>
          <w:sz w:val="28"/>
          <w:szCs w:val="28"/>
        </w:rPr>
        <w:t xml:space="preserve">- транспортное средство: автобус специальный для перевозки детей             </w:t>
      </w:r>
      <w:proofErr w:type="gramStart"/>
      <w:r w:rsidRPr="00B7091E">
        <w:rPr>
          <w:sz w:val="28"/>
          <w:szCs w:val="28"/>
        </w:rPr>
        <w:t xml:space="preserve">   (</w:t>
      </w:r>
      <w:proofErr w:type="gramEnd"/>
      <w:r w:rsidRPr="00B7091E">
        <w:rPr>
          <w:sz w:val="28"/>
          <w:szCs w:val="28"/>
        </w:rPr>
        <w:t xml:space="preserve">11 мест) ГАЗ 322171.              </w:t>
      </w:r>
    </w:p>
    <w:p w14:paraId="0EEF0F89" w14:textId="77777777" w:rsidR="005976AB" w:rsidRPr="00B7091E" w:rsidRDefault="005976AB" w:rsidP="00B7091E">
      <w:pPr>
        <w:ind w:firstLine="709"/>
        <w:jc w:val="both"/>
        <w:rPr>
          <w:sz w:val="28"/>
          <w:szCs w:val="28"/>
        </w:rPr>
      </w:pPr>
      <w:r w:rsidRPr="00B7091E">
        <w:rPr>
          <w:sz w:val="28"/>
          <w:szCs w:val="28"/>
        </w:rPr>
        <w:t xml:space="preserve">Данное муниципальное имущество не задействовано в обеспечении выполнения функций и полномочий для решения вопросов местного значения Черемховского районного муниципального образования. </w:t>
      </w:r>
    </w:p>
    <w:p w14:paraId="0433BBE3" w14:textId="77777777" w:rsidR="005976AB" w:rsidRPr="00B7091E" w:rsidRDefault="005976AB" w:rsidP="00B7091E">
      <w:pPr>
        <w:ind w:firstLine="709"/>
        <w:jc w:val="both"/>
        <w:rPr>
          <w:sz w:val="28"/>
          <w:szCs w:val="28"/>
        </w:rPr>
      </w:pPr>
      <w:r w:rsidRPr="00B7091E">
        <w:rPr>
          <w:color w:val="000000"/>
          <w:sz w:val="28"/>
          <w:szCs w:val="28"/>
          <w:shd w:val="clear" w:color="auto" w:fill="FFFFFF"/>
        </w:rPr>
        <w:t xml:space="preserve">На основании вышеизложенного, также в целях </w:t>
      </w:r>
      <w:r w:rsidRPr="00B7091E">
        <w:rPr>
          <w:sz w:val="28"/>
          <w:szCs w:val="28"/>
        </w:rPr>
        <w:t xml:space="preserve">пополнения доходной части бюджета Черемховского районного муниципального образования, в </w:t>
      </w:r>
      <w:r w:rsidRPr="00B7091E">
        <w:rPr>
          <w:spacing w:val="-4"/>
          <w:sz w:val="28"/>
          <w:szCs w:val="28"/>
        </w:rPr>
        <w:t>соответствии со статьей 50 Федерального закона от 6 октября 2003 года № 131-ФЗ «</w:t>
      </w:r>
      <w:r w:rsidRPr="00B7091E">
        <w:rPr>
          <w:sz w:val="28"/>
          <w:szCs w:val="28"/>
        </w:rPr>
        <w:t xml:space="preserve">Об общих принципах организации местного самоуправления в Российской Федерации» было принято решение о продаже данного муниципального имущества. </w:t>
      </w:r>
    </w:p>
    <w:p w14:paraId="4FBBA105" w14:textId="77777777" w:rsidR="005976AB" w:rsidRPr="00B7091E" w:rsidRDefault="005976AB" w:rsidP="00B7091E">
      <w:pPr>
        <w:ind w:firstLine="709"/>
        <w:jc w:val="both"/>
        <w:rPr>
          <w:sz w:val="28"/>
          <w:szCs w:val="28"/>
        </w:rPr>
      </w:pPr>
      <w:r w:rsidRPr="00B7091E">
        <w:rPr>
          <w:sz w:val="28"/>
          <w:szCs w:val="28"/>
        </w:rPr>
        <w:t>В связи с тем, что до окончания срока подачи заявок не была подана ни одна заявка на участие в аукционах по продаже муниципального имущества, было принято решение о повторном их объявлении на продажу в 2022 году.</w:t>
      </w:r>
    </w:p>
    <w:p w14:paraId="6C1D2770" w14:textId="77777777" w:rsidR="005976AB" w:rsidRPr="00B7091E" w:rsidRDefault="005976AB" w:rsidP="00B7091E">
      <w:pPr>
        <w:ind w:firstLine="709"/>
        <w:jc w:val="both"/>
        <w:rPr>
          <w:spacing w:val="-4"/>
          <w:sz w:val="28"/>
          <w:szCs w:val="28"/>
        </w:rPr>
      </w:pPr>
      <w:r w:rsidRPr="00B7091E">
        <w:rPr>
          <w:sz w:val="28"/>
          <w:szCs w:val="28"/>
        </w:rPr>
        <w:tab/>
        <w:t>Срок действия отчетов об оценке рыночной стоимости</w:t>
      </w:r>
      <w:r w:rsidRPr="00B7091E">
        <w:rPr>
          <w:color w:val="000000"/>
          <w:spacing w:val="-5"/>
          <w:sz w:val="28"/>
          <w:szCs w:val="28"/>
        </w:rPr>
        <w:t xml:space="preserve"> данного муниципального имущества составляет 6 месяцев согласно </w:t>
      </w:r>
      <w:r w:rsidRPr="00B7091E">
        <w:rPr>
          <w:color w:val="000000"/>
          <w:sz w:val="28"/>
          <w:szCs w:val="28"/>
        </w:rPr>
        <w:t>Федерального закона             от 29 июля 1998 года № 135-ФЗ «Об оценочной деятельности в Российской Федерации»</w:t>
      </w:r>
      <w:r w:rsidRPr="00B7091E">
        <w:rPr>
          <w:color w:val="000000"/>
          <w:spacing w:val="-5"/>
          <w:sz w:val="28"/>
          <w:szCs w:val="28"/>
        </w:rPr>
        <w:t xml:space="preserve">, что позволяет </w:t>
      </w:r>
      <w:r w:rsidRPr="00B7091E">
        <w:rPr>
          <w:spacing w:val="-4"/>
          <w:sz w:val="28"/>
          <w:szCs w:val="28"/>
        </w:rPr>
        <w:t xml:space="preserve">Комитету по управлению муниципальным имуществом </w:t>
      </w:r>
      <w:r w:rsidRPr="00B7091E">
        <w:rPr>
          <w:spacing w:val="-4"/>
          <w:sz w:val="28"/>
          <w:szCs w:val="28"/>
        </w:rPr>
        <w:lastRenderedPageBreak/>
        <w:t>Черемховского районного муниципального образования объявить их на продажу повторно.</w:t>
      </w:r>
    </w:p>
    <w:p w14:paraId="357EDFBC" w14:textId="77777777" w:rsidR="005976AB" w:rsidRPr="00B7091E" w:rsidRDefault="005976AB" w:rsidP="00B7091E">
      <w:pPr>
        <w:ind w:firstLine="709"/>
        <w:jc w:val="both"/>
        <w:rPr>
          <w:sz w:val="28"/>
          <w:szCs w:val="28"/>
        </w:rPr>
      </w:pPr>
      <w:r w:rsidRPr="00B7091E">
        <w:rPr>
          <w:sz w:val="28"/>
          <w:szCs w:val="28"/>
        </w:rPr>
        <w:tab/>
        <w:t>Проект не содержит положений, способствующих созданию условий для проявления коррупции. Принятие данного решения не повлечет необходимости в дополнительных расходах бюджета Черемховского районного муниципального образования.</w:t>
      </w:r>
    </w:p>
    <w:p w14:paraId="1BB5DA0C" w14:textId="774E571A" w:rsidR="005976AB" w:rsidRPr="00B7091E" w:rsidRDefault="005976AB" w:rsidP="00B7091E">
      <w:pPr>
        <w:ind w:firstLine="709"/>
        <w:jc w:val="both"/>
        <w:rPr>
          <w:sz w:val="28"/>
          <w:szCs w:val="28"/>
        </w:rPr>
      </w:pPr>
    </w:p>
    <w:p w14:paraId="43327E85" w14:textId="77777777" w:rsidR="00252988" w:rsidRPr="00B7091E" w:rsidRDefault="00252988"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032C9BDF" w14:textId="77777777" w:rsidR="00252988" w:rsidRPr="00B7091E" w:rsidRDefault="00252988" w:rsidP="00B7091E">
      <w:pPr>
        <w:ind w:firstLine="709"/>
        <w:jc w:val="both"/>
        <w:rPr>
          <w:sz w:val="28"/>
          <w:szCs w:val="28"/>
        </w:rPr>
      </w:pPr>
      <w:r w:rsidRPr="00B7091E">
        <w:rPr>
          <w:sz w:val="28"/>
          <w:szCs w:val="28"/>
        </w:rPr>
        <w:t>поступило предложение принять решение?</w:t>
      </w:r>
    </w:p>
    <w:p w14:paraId="61646E89" w14:textId="2CD4B5C7" w:rsidR="00252988" w:rsidRPr="00B7091E" w:rsidRDefault="00252988"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5976AB" w:rsidRPr="00B7091E">
        <w:rPr>
          <w:sz w:val="28"/>
          <w:szCs w:val="28"/>
        </w:rPr>
        <w:t>3</w:t>
      </w:r>
      <w:r w:rsidRPr="00B7091E">
        <w:rPr>
          <w:sz w:val="28"/>
          <w:szCs w:val="28"/>
        </w:rPr>
        <w:t xml:space="preserve"> депутатов</w:t>
      </w:r>
    </w:p>
    <w:p w14:paraId="64F16446" w14:textId="77777777" w:rsidR="00252988" w:rsidRPr="00B7091E" w:rsidRDefault="00252988" w:rsidP="00B7091E">
      <w:pPr>
        <w:tabs>
          <w:tab w:val="left" w:pos="7755"/>
        </w:tabs>
        <w:ind w:firstLine="709"/>
        <w:jc w:val="both"/>
        <w:rPr>
          <w:sz w:val="28"/>
          <w:szCs w:val="28"/>
        </w:rPr>
      </w:pPr>
      <w:r w:rsidRPr="00B7091E">
        <w:rPr>
          <w:sz w:val="28"/>
          <w:szCs w:val="28"/>
        </w:rPr>
        <w:t>против - нет</w:t>
      </w:r>
    </w:p>
    <w:p w14:paraId="1BA0AE7E" w14:textId="77777777" w:rsidR="00252988" w:rsidRPr="00B7091E" w:rsidRDefault="00252988" w:rsidP="00B7091E">
      <w:pPr>
        <w:tabs>
          <w:tab w:val="left" w:pos="7755"/>
        </w:tabs>
        <w:ind w:firstLine="709"/>
        <w:jc w:val="both"/>
        <w:rPr>
          <w:sz w:val="28"/>
          <w:szCs w:val="28"/>
        </w:rPr>
      </w:pPr>
      <w:r w:rsidRPr="00B7091E">
        <w:rPr>
          <w:sz w:val="28"/>
          <w:szCs w:val="28"/>
        </w:rPr>
        <w:t>воздержались - нет</w:t>
      </w:r>
    </w:p>
    <w:p w14:paraId="7E52E22C" w14:textId="77777777" w:rsidR="00252988" w:rsidRPr="00B7091E" w:rsidRDefault="00252988" w:rsidP="00B7091E">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2DF5A11C" w14:textId="77777777" w:rsidR="00252988" w:rsidRPr="00B7091E" w:rsidRDefault="00252988" w:rsidP="00B7091E">
      <w:pPr>
        <w:pStyle w:val="a6"/>
        <w:tabs>
          <w:tab w:val="left" w:pos="-284"/>
        </w:tabs>
        <w:spacing w:after="0" w:line="240" w:lineRule="auto"/>
        <w:ind w:left="0" w:firstLine="709"/>
        <w:contextualSpacing w:val="0"/>
        <w:jc w:val="both"/>
        <w:rPr>
          <w:b/>
          <w:sz w:val="28"/>
          <w:szCs w:val="28"/>
        </w:rPr>
      </w:pPr>
    </w:p>
    <w:p w14:paraId="5A7ABAB6" w14:textId="77777777" w:rsidR="005976AB" w:rsidRPr="00B7091E" w:rsidRDefault="005976AB" w:rsidP="00B7091E">
      <w:pPr>
        <w:pStyle w:val="ad"/>
        <w:shd w:val="clear" w:color="auto" w:fill="FFFFFF"/>
        <w:spacing w:before="0" w:beforeAutospacing="0" w:after="0" w:afterAutospacing="0"/>
        <w:ind w:firstLine="709"/>
        <w:jc w:val="both"/>
        <w:rPr>
          <w:sz w:val="28"/>
          <w:szCs w:val="28"/>
        </w:rPr>
      </w:pPr>
      <w:r w:rsidRPr="00B7091E">
        <w:rPr>
          <w:b/>
          <w:sz w:val="28"/>
          <w:szCs w:val="28"/>
        </w:rPr>
        <w:t xml:space="preserve">      Слушали</w:t>
      </w:r>
      <w:r w:rsidRPr="00B7091E">
        <w:rPr>
          <w:sz w:val="28"/>
          <w:szCs w:val="28"/>
        </w:rPr>
        <w:t xml:space="preserve"> </w:t>
      </w:r>
      <w:r w:rsidRPr="00B7091E">
        <w:rPr>
          <w:b/>
          <w:bCs/>
          <w:sz w:val="28"/>
          <w:szCs w:val="28"/>
        </w:rPr>
        <w:t>Анастасию Владимировну Белобородову, председателя комитета по управлению муниципальным имуществом.</w:t>
      </w:r>
    </w:p>
    <w:p w14:paraId="5BA5AAED" w14:textId="2AC67E59" w:rsidR="00951830" w:rsidRPr="00B7091E" w:rsidRDefault="00951830" w:rsidP="00B7091E">
      <w:pPr>
        <w:pStyle w:val="a6"/>
        <w:tabs>
          <w:tab w:val="left" w:pos="9214"/>
        </w:tabs>
        <w:spacing w:after="0" w:line="240" w:lineRule="auto"/>
        <w:ind w:left="0" w:firstLine="709"/>
        <w:contextualSpacing w:val="0"/>
        <w:jc w:val="both"/>
        <w:rPr>
          <w:b/>
          <w:bCs/>
          <w:sz w:val="28"/>
          <w:szCs w:val="28"/>
        </w:rPr>
      </w:pPr>
    </w:p>
    <w:p w14:paraId="12C71EFE" w14:textId="77777777" w:rsidR="005976AB" w:rsidRPr="00192A30" w:rsidRDefault="00DD67BE" w:rsidP="00B7091E">
      <w:pPr>
        <w:shd w:val="clear" w:color="auto" w:fill="FFFFFF"/>
        <w:ind w:firstLine="709"/>
        <w:jc w:val="both"/>
        <w:rPr>
          <w:b/>
          <w:bCs/>
          <w:sz w:val="28"/>
          <w:szCs w:val="28"/>
        </w:rPr>
      </w:pPr>
      <w:r w:rsidRPr="00B7091E">
        <w:rPr>
          <w:b/>
          <w:bCs/>
          <w:sz w:val="28"/>
          <w:szCs w:val="28"/>
        </w:rPr>
        <w:t xml:space="preserve">    </w:t>
      </w:r>
      <w:r w:rsidR="005976AB" w:rsidRPr="00192A30">
        <w:rPr>
          <w:b/>
          <w:bCs/>
          <w:sz w:val="28"/>
          <w:szCs w:val="28"/>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Алехинского муниципального образования.</w:t>
      </w:r>
    </w:p>
    <w:p w14:paraId="2F29EFC2" w14:textId="77777777" w:rsidR="005976AB" w:rsidRPr="00B7091E" w:rsidRDefault="005976AB" w:rsidP="00B7091E">
      <w:pPr>
        <w:pStyle w:val="a6"/>
        <w:spacing w:after="0" w:line="240" w:lineRule="auto"/>
        <w:ind w:left="0" w:firstLine="709"/>
        <w:contextualSpacing w:val="0"/>
        <w:jc w:val="both"/>
        <w:rPr>
          <w:b/>
          <w:bCs/>
          <w:sz w:val="28"/>
          <w:szCs w:val="28"/>
        </w:rPr>
      </w:pPr>
    </w:p>
    <w:p w14:paraId="7B9A330C" w14:textId="77777777" w:rsidR="005976AB" w:rsidRPr="00B7091E" w:rsidRDefault="005976AB" w:rsidP="00B7091E">
      <w:pPr>
        <w:tabs>
          <w:tab w:val="left" w:pos="567"/>
        </w:tabs>
        <w:ind w:firstLine="709"/>
        <w:jc w:val="both"/>
        <w:rPr>
          <w:sz w:val="28"/>
          <w:szCs w:val="28"/>
        </w:rPr>
      </w:pPr>
      <w:r w:rsidRPr="00B7091E">
        <w:rPr>
          <w:sz w:val="28"/>
          <w:szCs w:val="28"/>
        </w:rPr>
        <w:t xml:space="preserve">В рамках реализации статьи 50 </w:t>
      </w:r>
      <w:hyperlink r:id="rId8" w:history="1">
        <w:r w:rsidRPr="00B7091E">
          <w:rPr>
            <w:rStyle w:val="aff2"/>
            <w:sz w:val="28"/>
            <w:szCs w:val="28"/>
          </w:rPr>
          <w:t>Федерального закона</w:t>
        </w:r>
      </w:hyperlink>
      <w:r w:rsidRPr="00B7091E">
        <w:rPr>
          <w:sz w:val="28"/>
          <w:szCs w:val="28"/>
        </w:rPr>
        <w:t xml:space="preserve"> от 06.10.2003  № 131-Ф3 «Об общих принципах организации местного самоуправления в Российской Федерации» </w:t>
      </w:r>
      <w:r w:rsidRPr="00B7091E">
        <w:rPr>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B7091E">
        <w:rPr>
          <w:sz w:val="28"/>
          <w:szCs w:val="28"/>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Алехинского муниципального образования – жилые помещения (квартиры и жилые дома).</w:t>
      </w:r>
    </w:p>
    <w:p w14:paraId="65A54CF7" w14:textId="1D670CF1" w:rsidR="005976AB" w:rsidRPr="00B7091E" w:rsidRDefault="005976AB" w:rsidP="00B7091E">
      <w:pPr>
        <w:widowControl w:val="0"/>
        <w:autoSpaceDE w:val="0"/>
        <w:autoSpaceDN w:val="0"/>
        <w:adjustRightInd w:val="0"/>
        <w:ind w:firstLine="709"/>
        <w:jc w:val="both"/>
        <w:rPr>
          <w:sz w:val="28"/>
          <w:szCs w:val="28"/>
        </w:rPr>
      </w:pPr>
      <w:r w:rsidRPr="00B7091E">
        <w:rPr>
          <w:sz w:val="28"/>
          <w:szCs w:val="28"/>
        </w:rPr>
        <w:t xml:space="preserve">       Черемховским районным муниципальным образованием зарегистрированы права собственности на имущество - жилые помещения (квартиры и дома), расположенные на территории Алехинско</w:t>
      </w:r>
      <w:r w:rsidRPr="00B7091E">
        <w:rPr>
          <w:bCs/>
          <w:color w:val="000000"/>
          <w:sz w:val="28"/>
          <w:szCs w:val="28"/>
        </w:rPr>
        <w:t>го</w:t>
      </w:r>
      <w:r w:rsidRPr="00B7091E">
        <w:rPr>
          <w:sz w:val="28"/>
          <w:szCs w:val="28"/>
        </w:rPr>
        <w:t xml:space="preserve"> сельского поселения в количестве 41.</w:t>
      </w:r>
    </w:p>
    <w:p w14:paraId="11869871" w14:textId="77777777" w:rsidR="005976AB" w:rsidRPr="00B7091E" w:rsidRDefault="005976AB" w:rsidP="00B7091E">
      <w:pPr>
        <w:ind w:firstLine="709"/>
        <w:jc w:val="both"/>
        <w:rPr>
          <w:sz w:val="28"/>
          <w:szCs w:val="28"/>
        </w:rPr>
      </w:pPr>
      <w:r w:rsidRPr="00B7091E">
        <w:rPr>
          <w:sz w:val="28"/>
          <w:szCs w:val="28"/>
        </w:rPr>
        <w:t xml:space="preserve">       Необходимость передачи жилых помещений, находящихся в перечне имущества, передаваемых в собственность Алехинского муниципального образования обусловлена ч.3 ст.2 Закона Иркутской области от 03.11.2016 № 96-ОЗ«О закреплении за сельскими поселениями Иркутской области вопросов местного значения» полномочиями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которыми наделены органы местного самоуправления сельских поселений.  </w:t>
      </w:r>
    </w:p>
    <w:p w14:paraId="7392F26D" w14:textId="77777777" w:rsidR="005976AB" w:rsidRPr="00B7091E" w:rsidRDefault="005976AB" w:rsidP="00B7091E">
      <w:pPr>
        <w:ind w:firstLine="709"/>
        <w:jc w:val="both"/>
        <w:rPr>
          <w:bCs/>
          <w:color w:val="000000"/>
          <w:sz w:val="28"/>
          <w:szCs w:val="28"/>
        </w:rPr>
      </w:pPr>
      <w:r w:rsidRPr="00B7091E">
        <w:rPr>
          <w:bCs/>
          <w:color w:val="000000"/>
          <w:sz w:val="28"/>
          <w:szCs w:val="28"/>
        </w:rPr>
        <w:t xml:space="preserve">         Принятие данного решения обусловлено осуществлением перехода права муниципальной собственности для исполнения поселениями полномочий, </w:t>
      </w:r>
      <w:r w:rsidRPr="00B7091E">
        <w:rPr>
          <w:bCs/>
          <w:color w:val="000000"/>
          <w:sz w:val="28"/>
          <w:szCs w:val="28"/>
        </w:rPr>
        <w:lastRenderedPageBreak/>
        <w:t xml:space="preserve">определенных Федеральным законом от </w:t>
      </w:r>
      <w:r w:rsidRPr="00B7091E">
        <w:rPr>
          <w:color w:val="000000"/>
          <w:sz w:val="28"/>
          <w:szCs w:val="28"/>
        </w:rPr>
        <w:t>06.10.2003 № 131-ФЗ «Об общих принципах организации местного самоуправления в Российской Федерации».</w:t>
      </w:r>
    </w:p>
    <w:p w14:paraId="676B3575" w14:textId="59E04099" w:rsidR="005976AB" w:rsidRPr="00B7091E" w:rsidRDefault="005976AB" w:rsidP="00B7091E">
      <w:pPr>
        <w:tabs>
          <w:tab w:val="left" w:pos="709"/>
        </w:tabs>
        <w:ind w:firstLine="709"/>
        <w:jc w:val="both"/>
        <w:rPr>
          <w:bCs/>
          <w:color w:val="000000"/>
          <w:sz w:val="28"/>
          <w:szCs w:val="28"/>
        </w:rPr>
      </w:pPr>
      <w:r w:rsidRPr="00B7091E">
        <w:rPr>
          <w:bCs/>
          <w:color w:val="000000"/>
          <w:sz w:val="28"/>
          <w:szCs w:val="28"/>
        </w:rPr>
        <w:t xml:space="preserve">          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w:t>
      </w:r>
    </w:p>
    <w:p w14:paraId="16EEBF12" w14:textId="77777777" w:rsidR="005976AB" w:rsidRPr="00B7091E" w:rsidRDefault="005976AB" w:rsidP="00B7091E">
      <w:pPr>
        <w:ind w:firstLine="709"/>
        <w:jc w:val="both"/>
        <w:rPr>
          <w:bCs/>
          <w:color w:val="000000"/>
          <w:sz w:val="28"/>
          <w:szCs w:val="28"/>
        </w:rPr>
      </w:pPr>
    </w:p>
    <w:p w14:paraId="3CDA708C" w14:textId="77777777" w:rsidR="00304389" w:rsidRPr="00B7091E" w:rsidRDefault="00304389" w:rsidP="00B7091E">
      <w:pPr>
        <w:tabs>
          <w:tab w:val="left" w:pos="720"/>
        </w:tabs>
        <w:ind w:firstLine="709"/>
        <w:jc w:val="both"/>
        <w:rPr>
          <w:sz w:val="28"/>
          <w:szCs w:val="28"/>
        </w:rPr>
      </w:pPr>
    </w:p>
    <w:p w14:paraId="501F4841" w14:textId="6B807714" w:rsidR="00F87664" w:rsidRPr="00B7091E" w:rsidRDefault="00F87664" w:rsidP="00B7091E">
      <w:pPr>
        <w:ind w:firstLine="709"/>
        <w:jc w:val="both"/>
        <w:rPr>
          <w:sz w:val="28"/>
          <w:szCs w:val="28"/>
        </w:rPr>
      </w:pPr>
      <w:r w:rsidRPr="00B7091E">
        <w:rPr>
          <w:b/>
          <w:sz w:val="28"/>
          <w:szCs w:val="28"/>
        </w:rPr>
        <w:t>Козлов</w:t>
      </w:r>
      <w:r w:rsidR="00BC4AC1" w:rsidRPr="00B7091E">
        <w:rPr>
          <w:b/>
          <w:sz w:val="28"/>
          <w:szCs w:val="28"/>
        </w:rPr>
        <w:t>а</w:t>
      </w:r>
      <w:r w:rsidRPr="00B7091E">
        <w:rPr>
          <w:b/>
          <w:sz w:val="28"/>
          <w:szCs w:val="28"/>
        </w:rPr>
        <w:t xml:space="preserve"> Л.М.: </w:t>
      </w:r>
      <w:r w:rsidRPr="00B7091E">
        <w:rPr>
          <w:sz w:val="28"/>
          <w:szCs w:val="28"/>
        </w:rPr>
        <w:t>какие будут вопросы? Предложения?</w:t>
      </w:r>
    </w:p>
    <w:p w14:paraId="06E02239" w14:textId="59628AE7" w:rsidR="001412BB" w:rsidRPr="00B7091E" w:rsidRDefault="001412BB" w:rsidP="00B7091E">
      <w:pPr>
        <w:ind w:firstLine="709"/>
        <w:jc w:val="both"/>
        <w:rPr>
          <w:sz w:val="28"/>
          <w:szCs w:val="28"/>
        </w:rPr>
      </w:pPr>
      <w:r w:rsidRPr="00B7091E">
        <w:rPr>
          <w:sz w:val="28"/>
          <w:szCs w:val="28"/>
        </w:rPr>
        <w:t xml:space="preserve">поступило предложение принять </w:t>
      </w:r>
      <w:r w:rsidR="00BC4AC1" w:rsidRPr="00B7091E">
        <w:rPr>
          <w:sz w:val="28"/>
          <w:szCs w:val="28"/>
        </w:rPr>
        <w:t>решение</w:t>
      </w:r>
      <w:r w:rsidRPr="00B7091E">
        <w:rPr>
          <w:sz w:val="28"/>
          <w:szCs w:val="28"/>
        </w:rPr>
        <w:t>?</w:t>
      </w:r>
    </w:p>
    <w:p w14:paraId="5B23B7F5" w14:textId="48575838" w:rsidR="00F87664" w:rsidRPr="00B7091E" w:rsidRDefault="00F87664"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5976AB" w:rsidRPr="00B7091E">
        <w:rPr>
          <w:sz w:val="28"/>
          <w:szCs w:val="28"/>
        </w:rPr>
        <w:t>3</w:t>
      </w:r>
      <w:r w:rsidRPr="00B7091E">
        <w:rPr>
          <w:sz w:val="28"/>
          <w:szCs w:val="28"/>
        </w:rPr>
        <w:t xml:space="preserve"> депутатов</w:t>
      </w:r>
    </w:p>
    <w:p w14:paraId="045523C0" w14:textId="77777777" w:rsidR="00F87664" w:rsidRPr="00B7091E" w:rsidRDefault="00F87664" w:rsidP="00B7091E">
      <w:pPr>
        <w:tabs>
          <w:tab w:val="left" w:pos="7755"/>
        </w:tabs>
        <w:ind w:firstLine="709"/>
        <w:jc w:val="both"/>
        <w:rPr>
          <w:sz w:val="28"/>
          <w:szCs w:val="28"/>
        </w:rPr>
      </w:pPr>
      <w:r w:rsidRPr="00B7091E">
        <w:rPr>
          <w:sz w:val="28"/>
          <w:szCs w:val="28"/>
        </w:rPr>
        <w:t>против - нет</w:t>
      </w:r>
    </w:p>
    <w:p w14:paraId="514925E3" w14:textId="77777777" w:rsidR="00F87664" w:rsidRPr="00B7091E" w:rsidRDefault="00F87664" w:rsidP="00B7091E">
      <w:pPr>
        <w:tabs>
          <w:tab w:val="left" w:pos="7755"/>
        </w:tabs>
        <w:ind w:firstLine="709"/>
        <w:jc w:val="both"/>
        <w:rPr>
          <w:sz w:val="28"/>
          <w:szCs w:val="28"/>
        </w:rPr>
      </w:pPr>
      <w:r w:rsidRPr="00B7091E">
        <w:rPr>
          <w:sz w:val="28"/>
          <w:szCs w:val="28"/>
        </w:rPr>
        <w:t>воздержались - нет</w:t>
      </w:r>
    </w:p>
    <w:p w14:paraId="7E3F4496" w14:textId="6EA58764" w:rsidR="00F87664" w:rsidRPr="00B7091E" w:rsidRDefault="00F87664" w:rsidP="00B7091E">
      <w:pPr>
        <w:tabs>
          <w:tab w:val="left" w:pos="7755"/>
        </w:tabs>
        <w:ind w:firstLine="709"/>
        <w:jc w:val="both"/>
        <w:rPr>
          <w:sz w:val="28"/>
          <w:szCs w:val="28"/>
        </w:rPr>
      </w:pPr>
      <w:r w:rsidRPr="00B7091E">
        <w:rPr>
          <w:b/>
          <w:sz w:val="28"/>
          <w:szCs w:val="28"/>
        </w:rPr>
        <w:t xml:space="preserve">Решили: </w:t>
      </w:r>
      <w:r w:rsidR="003D75C3" w:rsidRPr="00B7091E">
        <w:rPr>
          <w:sz w:val="28"/>
          <w:szCs w:val="28"/>
        </w:rPr>
        <w:t>решение принято единогласно</w:t>
      </w:r>
    </w:p>
    <w:p w14:paraId="5F47F3E6" w14:textId="6664A009" w:rsidR="00252988" w:rsidRPr="00B7091E" w:rsidRDefault="00252988" w:rsidP="00B7091E">
      <w:pPr>
        <w:tabs>
          <w:tab w:val="left" w:pos="7755"/>
        </w:tabs>
        <w:ind w:firstLine="709"/>
        <w:jc w:val="both"/>
        <w:rPr>
          <w:sz w:val="28"/>
          <w:szCs w:val="28"/>
        </w:rPr>
      </w:pPr>
    </w:p>
    <w:p w14:paraId="199B0195" w14:textId="77777777" w:rsidR="006720C0" w:rsidRPr="00B7091E" w:rsidRDefault="00252988" w:rsidP="00B7091E">
      <w:pPr>
        <w:pStyle w:val="ad"/>
        <w:shd w:val="clear" w:color="auto" w:fill="FFFFFF"/>
        <w:spacing w:before="0" w:beforeAutospacing="0" w:after="0" w:afterAutospacing="0"/>
        <w:ind w:firstLine="709"/>
        <w:jc w:val="both"/>
        <w:rPr>
          <w:sz w:val="28"/>
          <w:szCs w:val="28"/>
        </w:rPr>
      </w:pPr>
      <w:r w:rsidRPr="00B7091E">
        <w:rPr>
          <w:b/>
          <w:sz w:val="28"/>
          <w:szCs w:val="28"/>
        </w:rPr>
        <w:t xml:space="preserve">        </w:t>
      </w:r>
      <w:r w:rsidR="006720C0" w:rsidRPr="00B7091E">
        <w:rPr>
          <w:b/>
          <w:sz w:val="28"/>
          <w:szCs w:val="28"/>
        </w:rPr>
        <w:t xml:space="preserve">      Слушали</w:t>
      </w:r>
      <w:r w:rsidR="006720C0" w:rsidRPr="00B7091E">
        <w:rPr>
          <w:sz w:val="28"/>
          <w:szCs w:val="28"/>
        </w:rPr>
        <w:t xml:space="preserve"> </w:t>
      </w:r>
      <w:r w:rsidR="006720C0" w:rsidRPr="00B7091E">
        <w:rPr>
          <w:b/>
          <w:bCs/>
          <w:sz w:val="28"/>
          <w:szCs w:val="28"/>
        </w:rPr>
        <w:t>Анастасию Владимировну Белобородову, председателя комитета по управлению муниципальным имуществом.</w:t>
      </w:r>
    </w:p>
    <w:p w14:paraId="3D5C5F2C" w14:textId="76DC2300" w:rsidR="00252988" w:rsidRPr="00B7091E" w:rsidRDefault="00252988" w:rsidP="00192A30">
      <w:pPr>
        <w:pStyle w:val="ad"/>
        <w:shd w:val="clear" w:color="auto" w:fill="FFFFFF"/>
        <w:spacing w:before="0" w:beforeAutospacing="0" w:after="0" w:afterAutospacing="0"/>
        <w:jc w:val="both"/>
        <w:rPr>
          <w:sz w:val="28"/>
          <w:szCs w:val="28"/>
        </w:rPr>
      </w:pPr>
    </w:p>
    <w:p w14:paraId="51094865" w14:textId="77777777" w:rsidR="006720C0" w:rsidRPr="00192A30" w:rsidRDefault="006720C0" w:rsidP="00B7091E">
      <w:pPr>
        <w:shd w:val="clear" w:color="auto" w:fill="FFFFFF"/>
        <w:ind w:firstLine="709"/>
        <w:jc w:val="both"/>
        <w:rPr>
          <w:b/>
          <w:sz w:val="28"/>
          <w:szCs w:val="28"/>
        </w:rPr>
      </w:pPr>
      <w:r w:rsidRPr="00192A30">
        <w:rPr>
          <w:b/>
          <w:sz w:val="28"/>
          <w:szCs w:val="28"/>
        </w:rPr>
        <w:t xml:space="preserve">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Pr="00192A30">
        <w:rPr>
          <w:b/>
          <w:sz w:val="28"/>
          <w:szCs w:val="28"/>
        </w:rPr>
        <w:t>Парфеновского</w:t>
      </w:r>
      <w:proofErr w:type="spellEnd"/>
      <w:r w:rsidRPr="00192A30">
        <w:rPr>
          <w:b/>
          <w:sz w:val="28"/>
          <w:szCs w:val="28"/>
        </w:rPr>
        <w:t xml:space="preserve"> муниципального образования.</w:t>
      </w:r>
    </w:p>
    <w:p w14:paraId="5012C3EC" w14:textId="0EE7CCE8" w:rsidR="00252988" w:rsidRPr="00B7091E" w:rsidRDefault="00252988" w:rsidP="00B7091E">
      <w:pPr>
        <w:tabs>
          <w:tab w:val="left" w:pos="7755"/>
        </w:tabs>
        <w:ind w:firstLine="709"/>
        <w:jc w:val="both"/>
        <w:rPr>
          <w:sz w:val="28"/>
          <w:szCs w:val="28"/>
        </w:rPr>
      </w:pPr>
    </w:p>
    <w:p w14:paraId="7F89E2C9" w14:textId="77777777" w:rsidR="006720C0" w:rsidRPr="00B7091E" w:rsidRDefault="006720C0" w:rsidP="00B7091E">
      <w:pPr>
        <w:tabs>
          <w:tab w:val="left" w:pos="567"/>
        </w:tabs>
        <w:ind w:firstLine="709"/>
        <w:jc w:val="both"/>
        <w:rPr>
          <w:sz w:val="28"/>
          <w:szCs w:val="28"/>
        </w:rPr>
      </w:pPr>
      <w:r w:rsidRPr="00B7091E">
        <w:rPr>
          <w:sz w:val="28"/>
          <w:szCs w:val="28"/>
        </w:rPr>
        <w:t xml:space="preserve">         В рамках реализации статьи 50 </w:t>
      </w:r>
      <w:hyperlink r:id="rId9" w:history="1">
        <w:r w:rsidRPr="00B7091E">
          <w:rPr>
            <w:rStyle w:val="aff2"/>
            <w:sz w:val="28"/>
            <w:szCs w:val="28"/>
          </w:rPr>
          <w:t>Федерального закона</w:t>
        </w:r>
      </w:hyperlink>
      <w:r w:rsidRPr="00B7091E">
        <w:rPr>
          <w:sz w:val="28"/>
          <w:szCs w:val="28"/>
        </w:rPr>
        <w:t xml:space="preserve"> от 06.10.2003  № 131-Ф3 «Об общих принципах организации местного самоуправления в Российской Федерации» </w:t>
      </w:r>
      <w:r w:rsidRPr="00B7091E">
        <w:rPr>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B7091E">
        <w:rPr>
          <w:sz w:val="28"/>
          <w:szCs w:val="28"/>
        </w:rPr>
        <w:t xml:space="preserve">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Pr="00B7091E">
        <w:rPr>
          <w:sz w:val="28"/>
          <w:szCs w:val="28"/>
        </w:rPr>
        <w:t>Парфеновского</w:t>
      </w:r>
      <w:proofErr w:type="spellEnd"/>
      <w:r w:rsidRPr="00B7091E">
        <w:rPr>
          <w:sz w:val="28"/>
          <w:szCs w:val="28"/>
        </w:rPr>
        <w:t xml:space="preserve"> муниципального образования – жилые помещения (квартиры и жилые дома).</w:t>
      </w:r>
    </w:p>
    <w:p w14:paraId="67CE2E6E" w14:textId="15682A68" w:rsidR="006720C0" w:rsidRPr="00B7091E" w:rsidRDefault="006720C0" w:rsidP="00B7091E">
      <w:pPr>
        <w:widowControl w:val="0"/>
        <w:autoSpaceDE w:val="0"/>
        <w:autoSpaceDN w:val="0"/>
        <w:adjustRightInd w:val="0"/>
        <w:ind w:firstLine="709"/>
        <w:jc w:val="both"/>
        <w:rPr>
          <w:sz w:val="28"/>
          <w:szCs w:val="28"/>
        </w:rPr>
      </w:pPr>
      <w:r w:rsidRPr="00B7091E">
        <w:rPr>
          <w:sz w:val="28"/>
          <w:szCs w:val="28"/>
        </w:rPr>
        <w:t xml:space="preserve">       Черемховским районным муниципальным образованием зарегистрированы права собственности на имущество - жилые помещения (квартиры и дома), расположенные на территории </w:t>
      </w:r>
      <w:proofErr w:type="spellStart"/>
      <w:r w:rsidRPr="00B7091E">
        <w:rPr>
          <w:sz w:val="28"/>
          <w:szCs w:val="28"/>
        </w:rPr>
        <w:t>Парфеновско</w:t>
      </w:r>
      <w:r w:rsidRPr="00B7091E">
        <w:rPr>
          <w:bCs/>
          <w:color w:val="000000"/>
          <w:sz w:val="28"/>
          <w:szCs w:val="28"/>
        </w:rPr>
        <w:t>го</w:t>
      </w:r>
      <w:proofErr w:type="spellEnd"/>
      <w:r w:rsidRPr="00B7091E">
        <w:rPr>
          <w:sz w:val="28"/>
          <w:szCs w:val="28"/>
        </w:rPr>
        <w:t xml:space="preserve"> сельского поселения в количестве 34 штуки.</w:t>
      </w:r>
    </w:p>
    <w:p w14:paraId="6BD82413" w14:textId="77777777" w:rsidR="006720C0" w:rsidRPr="00B7091E" w:rsidRDefault="006720C0" w:rsidP="00B7091E">
      <w:pPr>
        <w:ind w:firstLine="709"/>
        <w:jc w:val="both"/>
        <w:rPr>
          <w:sz w:val="28"/>
          <w:szCs w:val="28"/>
        </w:rPr>
      </w:pPr>
      <w:r w:rsidRPr="00B7091E">
        <w:rPr>
          <w:sz w:val="28"/>
          <w:szCs w:val="28"/>
        </w:rPr>
        <w:t xml:space="preserve">       Необходимость передачи жилых помещений, находящихся в перечне имущества, передаваемых в собственность </w:t>
      </w:r>
      <w:proofErr w:type="spellStart"/>
      <w:r w:rsidRPr="00B7091E">
        <w:rPr>
          <w:sz w:val="28"/>
          <w:szCs w:val="28"/>
        </w:rPr>
        <w:t>Парфеновского</w:t>
      </w:r>
      <w:proofErr w:type="spellEnd"/>
      <w:r w:rsidRPr="00B7091E">
        <w:rPr>
          <w:sz w:val="28"/>
          <w:szCs w:val="28"/>
        </w:rPr>
        <w:t xml:space="preserve"> муниципального образования обусловлена ч.3 ст.2 Закона Иркутской области от 03.11.2016 № 96-ОЗ«О закреплении за сельскими поселениями Иркутской области вопросов местного значения» полномочиями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которыми наделены органы местного самоуправления сельских поселений.  </w:t>
      </w:r>
    </w:p>
    <w:p w14:paraId="5DECDF3E" w14:textId="77777777" w:rsidR="006720C0" w:rsidRPr="00B7091E" w:rsidRDefault="006720C0" w:rsidP="00B7091E">
      <w:pPr>
        <w:ind w:firstLine="709"/>
        <w:jc w:val="both"/>
        <w:rPr>
          <w:bCs/>
          <w:color w:val="000000"/>
          <w:sz w:val="28"/>
          <w:szCs w:val="28"/>
        </w:rPr>
      </w:pPr>
      <w:r w:rsidRPr="00B7091E">
        <w:rPr>
          <w:bCs/>
          <w:color w:val="000000"/>
          <w:sz w:val="28"/>
          <w:szCs w:val="28"/>
        </w:rPr>
        <w:t xml:space="preserve">         Принятие данного решения обусловлено осуществлением перехода права муниципальной собственности для исполнения поселениями полномочий, </w:t>
      </w:r>
      <w:r w:rsidRPr="00B7091E">
        <w:rPr>
          <w:bCs/>
          <w:color w:val="000000"/>
          <w:sz w:val="28"/>
          <w:szCs w:val="28"/>
        </w:rPr>
        <w:lastRenderedPageBreak/>
        <w:t xml:space="preserve">определенных Федеральным законом от </w:t>
      </w:r>
      <w:r w:rsidRPr="00B7091E">
        <w:rPr>
          <w:color w:val="000000"/>
          <w:sz w:val="28"/>
          <w:szCs w:val="28"/>
        </w:rPr>
        <w:t>06.10.2003 № 131-ФЗ «Об общих принципах организации местного самоуправления в Российской Федерации».</w:t>
      </w:r>
    </w:p>
    <w:p w14:paraId="633D2E8E" w14:textId="582F9BBD" w:rsidR="006720C0" w:rsidRPr="00B7091E" w:rsidRDefault="006720C0" w:rsidP="00B7091E">
      <w:pPr>
        <w:tabs>
          <w:tab w:val="left" w:pos="709"/>
        </w:tabs>
        <w:ind w:firstLine="709"/>
        <w:jc w:val="both"/>
        <w:rPr>
          <w:bCs/>
          <w:color w:val="000000"/>
          <w:sz w:val="28"/>
          <w:szCs w:val="28"/>
        </w:rPr>
      </w:pPr>
      <w:r w:rsidRPr="00B7091E">
        <w:rPr>
          <w:bCs/>
          <w:color w:val="000000"/>
          <w:sz w:val="28"/>
          <w:szCs w:val="28"/>
        </w:rPr>
        <w:t xml:space="preserve">          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w:t>
      </w:r>
    </w:p>
    <w:p w14:paraId="6DACAB6F" w14:textId="77777777" w:rsidR="00252988" w:rsidRPr="00B7091E" w:rsidRDefault="00252988" w:rsidP="00B7091E">
      <w:pPr>
        <w:tabs>
          <w:tab w:val="left" w:pos="7755"/>
        </w:tabs>
        <w:ind w:firstLine="709"/>
        <w:jc w:val="both"/>
        <w:rPr>
          <w:sz w:val="28"/>
          <w:szCs w:val="28"/>
        </w:rPr>
      </w:pPr>
    </w:p>
    <w:p w14:paraId="0CFB2BCC" w14:textId="77777777" w:rsidR="00252988" w:rsidRPr="00B7091E" w:rsidRDefault="00252988"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1ACBDEF8" w14:textId="77777777" w:rsidR="00252988" w:rsidRPr="00B7091E" w:rsidRDefault="00252988" w:rsidP="00B7091E">
      <w:pPr>
        <w:ind w:firstLine="709"/>
        <w:jc w:val="both"/>
        <w:rPr>
          <w:sz w:val="28"/>
          <w:szCs w:val="28"/>
        </w:rPr>
      </w:pPr>
      <w:r w:rsidRPr="00B7091E">
        <w:rPr>
          <w:sz w:val="28"/>
          <w:szCs w:val="28"/>
        </w:rPr>
        <w:t>поступило предложение принять решение?</w:t>
      </w:r>
    </w:p>
    <w:p w14:paraId="1A3589DE" w14:textId="0E88A00D" w:rsidR="00252988" w:rsidRPr="00B7091E" w:rsidRDefault="00252988"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6720C0" w:rsidRPr="00B7091E">
        <w:rPr>
          <w:sz w:val="28"/>
          <w:szCs w:val="28"/>
        </w:rPr>
        <w:t>3</w:t>
      </w:r>
      <w:r w:rsidRPr="00B7091E">
        <w:rPr>
          <w:sz w:val="28"/>
          <w:szCs w:val="28"/>
        </w:rPr>
        <w:t xml:space="preserve"> депутатов</w:t>
      </w:r>
    </w:p>
    <w:p w14:paraId="12F6BEDA" w14:textId="77777777" w:rsidR="00252988" w:rsidRPr="00B7091E" w:rsidRDefault="00252988" w:rsidP="00B7091E">
      <w:pPr>
        <w:tabs>
          <w:tab w:val="left" w:pos="7755"/>
        </w:tabs>
        <w:ind w:firstLine="709"/>
        <w:jc w:val="both"/>
        <w:rPr>
          <w:sz w:val="28"/>
          <w:szCs w:val="28"/>
        </w:rPr>
      </w:pPr>
      <w:r w:rsidRPr="00B7091E">
        <w:rPr>
          <w:sz w:val="28"/>
          <w:szCs w:val="28"/>
        </w:rPr>
        <w:t>против - нет</w:t>
      </w:r>
    </w:p>
    <w:p w14:paraId="1F046353" w14:textId="77777777" w:rsidR="00252988" w:rsidRPr="00B7091E" w:rsidRDefault="00252988" w:rsidP="00B7091E">
      <w:pPr>
        <w:tabs>
          <w:tab w:val="left" w:pos="7755"/>
        </w:tabs>
        <w:ind w:firstLine="709"/>
        <w:jc w:val="both"/>
        <w:rPr>
          <w:sz w:val="28"/>
          <w:szCs w:val="28"/>
        </w:rPr>
      </w:pPr>
      <w:r w:rsidRPr="00B7091E">
        <w:rPr>
          <w:sz w:val="28"/>
          <w:szCs w:val="28"/>
        </w:rPr>
        <w:t>воздержались - нет</w:t>
      </w:r>
    </w:p>
    <w:p w14:paraId="06632E7D" w14:textId="77777777" w:rsidR="00252988" w:rsidRPr="00B7091E" w:rsidRDefault="00252988" w:rsidP="00B7091E">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1BFDE58D" w14:textId="77777777" w:rsidR="00707AE8" w:rsidRPr="00B7091E" w:rsidRDefault="00707AE8" w:rsidP="00B7091E">
      <w:pPr>
        <w:pStyle w:val="a6"/>
        <w:tabs>
          <w:tab w:val="left" w:pos="-284"/>
        </w:tabs>
        <w:spacing w:after="0" w:line="240" w:lineRule="auto"/>
        <w:ind w:left="0" w:firstLine="709"/>
        <w:contextualSpacing w:val="0"/>
        <w:jc w:val="both"/>
        <w:rPr>
          <w:b/>
          <w:sz w:val="28"/>
          <w:szCs w:val="28"/>
        </w:rPr>
      </w:pPr>
    </w:p>
    <w:p w14:paraId="19DE2A68" w14:textId="5986B6B7" w:rsidR="00F87664" w:rsidRPr="00B7091E" w:rsidRDefault="0074717D" w:rsidP="00B7091E">
      <w:pPr>
        <w:pStyle w:val="ad"/>
        <w:shd w:val="clear" w:color="auto" w:fill="FFFFFF"/>
        <w:spacing w:before="0" w:beforeAutospacing="0" w:after="0" w:afterAutospacing="0"/>
        <w:ind w:firstLine="709"/>
        <w:jc w:val="both"/>
        <w:rPr>
          <w:b/>
          <w:bCs/>
          <w:sz w:val="28"/>
          <w:szCs w:val="28"/>
        </w:rPr>
      </w:pPr>
      <w:r w:rsidRPr="00B7091E">
        <w:rPr>
          <w:b/>
          <w:sz w:val="28"/>
          <w:szCs w:val="28"/>
        </w:rPr>
        <w:t xml:space="preserve">       Слушали </w:t>
      </w:r>
      <w:r w:rsidR="006720C0" w:rsidRPr="00B7091E">
        <w:rPr>
          <w:b/>
          <w:bCs/>
          <w:sz w:val="28"/>
          <w:szCs w:val="28"/>
        </w:rPr>
        <w:t>Алёну Валерьевну Иванову</w:t>
      </w:r>
      <w:r w:rsidR="00304389" w:rsidRPr="00B7091E">
        <w:rPr>
          <w:b/>
          <w:bCs/>
          <w:sz w:val="28"/>
          <w:szCs w:val="28"/>
        </w:rPr>
        <w:t xml:space="preserve">, </w:t>
      </w:r>
      <w:r w:rsidR="006720C0" w:rsidRPr="00B7091E">
        <w:rPr>
          <w:b/>
          <w:bCs/>
          <w:sz w:val="28"/>
          <w:szCs w:val="28"/>
        </w:rPr>
        <w:t>начальника отдела по культуре и библиотечному обслуживанию.</w:t>
      </w:r>
    </w:p>
    <w:p w14:paraId="05C31B08" w14:textId="7B0D8D0D" w:rsidR="00065F68" w:rsidRPr="00B7091E" w:rsidRDefault="00065F68" w:rsidP="00B7091E">
      <w:pPr>
        <w:pStyle w:val="a6"/>
        <w:tabs>
          <w:tab w:val="left" w:pos="-284"/>
        </w:tabs>
        <w:spacing w:after="0" w:line="240" w:lineRule="auto"/>
        <w:ind w:left="0" w:firstLine="709"/>
        <w:contextualSpacing w:val="0"/>
        <w:jc w:val="both"/>
        <w:rPr>
          <w:b/>
          <w:sz w:val="28"/>
          <w:szCs w:val="28"/>
          <w:highlight w:val="yellow"/>
        </w:rPr>
      </w:pPr>
    </w:p>
    <w:p w14:paraId="482A0081" w14:textId="77777777" w:rsidR="006720C0" w:rsidRPr="00192A30" w:rsidRDefault="00252988" w:rsidP="00B7091E">
      <w:pPr>
        <w:pStyle w:val="a6"/>
        <w:tabs>
          <w:tab w:val="left" w:pos="9214"/>
        </w:tabs>
        <w:spacing w:after="0" w:line="240" w:lineRule="auto"/>
        <w:ind w:left="0" w:firstLine="709"/>
        <w:contextualSpacing w:val="0"/>
        <w:jc w:val="both"/>
        <w:rPr>
          <w:b/>
          <w:bCs/>
          <w:sz w:val="28"/>
          <w:szCs w:val="28"/>
          <w:lang w:eastAsia="ru-RU"/>
        </w:rPr>
      </w:pPr>
      <w:r w:rsidRPr="00192A30">
        <w:rPr>
          <w:b/>
          <w:bCs/>
          <w:sz w:val="28"/>
          <w:szCs w:val="28"/>
        </w:rPr>
        <w:t xml:space="preserve">     </w:t>
      </w:r>
      <w:r w:rsidR="006720C0" w:rsidRPr="00192A30">
        <w:rPr>
          <w:b/>
          <w:bCs/>
          <w:sz w:val="28"/>
          <w:szCs w:val="28"/>
          <w:lang w:eastAsia="ru-RU"/>
        </w:rPr>
        <w:t>О реализации библиотечных проектов в соответствии с социальными запросами населения.</w:t>
      </w:r>
    </w:p>
    <w:p w14:paraId="1978DB75" w14:textId="0E62378C" w:rsidR="00252988" w:rsidRPr="00B7091E" w:rsidRDefault="00252988" w:rsidP="00B7091E">
      <w:pPr>
        <w:shd w:val="clear" w:color="auto" w:fill="FFFFFF"/>
        <w:ind w:firstLine="709"/>
        <w:jc w:val="both"/>
        <w:rPr>
          <w:i/>
          <w:sz w:val="28"/>
          <w:szCs w:val="28"/>
          <w:u w:val="single"/>
        </w:rPr>
      </w:pPr>
    </w:p>
    <w:p w14:paraId="0E06EAAB" w14:textId="0DAE7AC4" w:rsidR="00252988" w:rsidRPr="00B7091E" w:rsidRDefault="00252988" w:rsidP="00B7091E">
      <w:pPr>
        <w:ind w:firstLine="709"/>
        <w:jc w:val="both"/>
        <w:rPr>
          <w:sz w:val="28"/>
          <w:szCs w:val="28"/>
        </w:rPr>
      </w:pPr>
      <w:r w:rsidRPr="00B7091E">
        <w:rPr>
          <w:sz w:val="28"/>
          <w:szCs w:val="28"/>
        </w:rPr>
        <w:t xml:space="preserve">            </w:t>
      </w:r>
      <w:r w:rsidR="006720C0" w:rsidRPr="00B7091E">
        <w:rPr>
          <w:sz w:val="28"/>
          <w:szCs w:val="28"/>
        </w:rPr>
        <w:t>Происходящие в нашей стране экономические, политические и социальные реформы существенно изменили роль и место библиотек в обществе. Перед библиотеками Черемховского района выдвинулись новые цели и задачи, появились новые направления и формы библиотечной работы, нацеленные на удовлетворение потребностей пользователей. Эффективность работы библиотеки начинает оцениваться по реальным делам, которые невозможно осуществить, не используя методику проектирования.</w:t>
      </w:r>
    </w:p>
    <w:p w14:paraId="7B272F22" w14:textId="77777777" w:rsidR="006720C0" w:rsidRPr="00B7091E" w:rsidRDefault="006720C0" w:rsidP="00B7091E">
      <w:pPr>
        <w:ind w:firstLine="709"/>
        <w:jc w:val="both"/>
        <w:rPr>
          <w:sz w:val="28"/>
          <w:szCs w:val="28"/>
        </w:rPr>
      </w:pPr>
      <w:r w:rsidRPr="00B7091E">
        <w:rPr>
          <w:sz w:val="28"/>
          <w:szCs w:val="28"/>
        </w:rPr>
        <w:t>Существует множество определений понятия «проект». В переводе с латинского «проект» означает «брошенный вперед», т.е. устремленный вперед взгляд на какую-либо деятельность. Поэтому в библиотеках района реализация проектов нацелена на эффективное использование новых технологий и имеющихся библиотечных ресурсов.</w:t>
      </w:r>
    </w:p>
    <w:p w14:paraId="29482902" w14:textId="77777777" w:rsidR="006720C0" w:rsidRPr="00B7091E" w:rsidRDefault="006720C0" w:rsidP="00B7091E">
      <w:pPr>
        <w:ind w:firstLine="709"/>
        <w:jc w:val="both"/>
        <w:rPr>
          <w:sz w:val="28"/>
          <w:szCs w:val="28"/>
        </w:rPr>
      </w:pPr>
      <w:r w:rsidRPr="00B7091E">
        <w:rPr>
          <w:sz w:val="28"/>
          <w:szCs w:val="28"/>
        </w:rPr>
        <w:t xml:space="preserve"> Главным социальным партнером библиотек являются органы местной власти, которые оказывают поддержку в реализации социально значимых библиотечных проектов, содействуют успешной деятельности библиотек района, принимают меры по их технической модернизации, поддерживают как в инновационных начинаниях, так и в повседневной работе. Библиотеки, в свою очередь, активно участвуют в политической и общественной жизни района, являясь основными центрами информации, проводниками решений, постановлений от муниципальных властей к населению. Большинство библиотекарей являются депутатами местных Дум, членами Общественной палаты Черемховского района, женсоветов, не остаются в стороне в организации и проведении выборов разных уровней, являясь председателями, секретарями и членами в избирательных комиссиях. Таким образом сотрудники библиотек своей деятельностью подтверждают значимость в местном сообществе.</w:t>
      </w:r>
    </w:p>
    <w:p w14:paraId="26B88404" w14:textId="77777777" w:rsidR="006720C0" w:rsidRPr="00B7091E" w:rsidRDefault="006720C0" w:rsidP="00B7091E">
      <w:pPr>
        <w:ind w:firstLine="709"/>
        <w:jc w:val="both"/>
        <w:rPr>
          <w:sz w:val="28"/>
          <w:szCs w:val="28"/>
        </w:rPr>
      </w:pPr>
      <w:r w:rsidRPr="00B7091E">
        <w:rPr>
          <w:sz w:val="28"/>
          <w:szCs w:val="28"/>
        </w:rPr>
        <w:t xml:space="preserve">Библиотеки сегодня являются учреждениями, которые аккумулируют интересы широких слоев общества. Этим обусловлена возможность </w:t>
      </w:r>
      <w:r w:rsidRPr="00B7091E">
        <w:rPr>
          <w:sz w:val="28"/>
          <w:szCs w:val="28"/>
        </w:rPr>
        <w:lastRenderedPageBreak/>
        <w:t>сотрудничества с самыми различными учреждениями, организациями, движениями.</w:t>
      </w:r>
    </w:p>
    <w:p w14:paraId="0FAD66C5" w14:textId="77777777" w:rsidR="006720C0" w:rsidRPr="00B7091E" w:rsidRDefault="006720C0" w:rsidP="00B7091E">
      <w:pPr>
        <w:ind w:firstLine="709"/>
        <w:jc w:val="both"/>
        <w:rPr>
          <w:rFonts w:eastAsia="Calibri"/>
          <w:sz w:val="28"/>
          <w:szCs w:val="28"/>
          <w:shd w:val="clear" w:color="auto" w:fill="FFFFFF"/>
        </w:rPr>
      </w:pPr>
      <w:r w:rsidRPr="00B7091E">
        <w:rPr>
          <w:sz w:val="28"/>
          <w:szCs w:val="28"/>
        </w:rPr>
        <w:t xml:space="preserve">    </w:t>
      </w:r>
      <w:r w:rsidRPr="00B7091E">
        <w:rPr>
          <w:rFonts w:eastAsia="Calibri"/>
          <w:sz w:val="28"/>
          <w:szCs w:val="28"/>
          <w:shd w:val="clear" w:color="auto" w:fill="FFFFFF"/>
        </w:rPr>
        <w:t xml:space="preserve">Современный мир со своим стремительным развитием в информационном пространстве и происходящие в нашей стране экономические, политические, социальные реформы расставляют огромное количество барьеров для жителей нашего района, что влечёт за собой ряд социальных трудностей и препятствий. На помощь населению в преодолении социальных барьеров приходит эффективная деятельность библиотек района, которые стали для жителей современным пространством нового уровня, выполняющим информационные, культурные и социальные услуги. Реализация социальных проектов библиотек стала возможным благодаря продуктивной коммуникации с другими структурами, информационными и культурными учреждениями, местными властями, некоммерческими организациями. </w:t>
      </w:r>
    </w:p>
    <w:p w14:paraId="79A87C5A" w14:textId="482188C0" w:rsidR="006720C0" w:rsidRPr="00B7091E" w:rsidRDefault="006720C0" w:rsidP="00B7091E">
      <w:pPr>
        <w:ind w:firstLine="709"/>
        <w:jc w:val="both"/>
        <w:rPr>
          <w:rFonts w:eastAsia="Calibri"/>
          <w:sz w:val="28"/>
          <w:szCs w:val="28"/>
        </w:rPr>
      </w:pPr>
      <w:r w:rsidRPr="00B7091E">
        <w:rPr>
          <w:rFonts w:eastAsia="Calibri"/>
          <w:sz w:val="28"/>
          <w:szCs w:val="28"/>
          <w:shd w:val="clear" w:color="auto" w:fill="FFFFFF"/>
        </w:rPr>
        <w:t xml:space="preserve">Особую значимость в реализации проектов играет сотрудничество с НКО. С 2021 года, на базе </w:t>
      </w:r>
      <w:proofErr w:type="spellStart"/>
      <w:r w:rsidRPr="00B7091E">
        <w:rPr>
          <w:rFonts w:eastAsia="Calibri"/>
          <w:sz w:val="28"/>
          <w:szCs w:val="28"/>
          <w:shd w:val="clear" w:color="auto" w:fill="FFFFFF"/>
        </w:rPr>
        <w:t>межпоселенческой</w:t>
      </w:r>
      <w:proofErr w:type="spellEnd"/>
      <w:r w:rsidRPr="00B7091E">
        <w:rPr>
          <w:rFonts w:eastAsia="Calibri"/>
          <w:sz w:val="28"/>
          <w:szCs w:val="28"/>
          <w:shd w:val="clear" w:color="auto" w:fill="FFFFFF"/>
        </w:rPr>
        <w:t xml:space="preserve"> библиотеки, под руководством заведующего сектором инноваций МКУК «МБЧР», действует </w:t>
      </w:r>
      <w:r w:rsidRPr="00B7091E">
        <w:rPr>
          <w:rFonts w:eastAsia="Calibri"/>
          <w:sz w:val="28"/>
          <w:szCs w:val="28"/>
        </w:rPr>
        <w:t>ОДКЧР «Наследие будущего».</w:t>
      </w:r>
    </w:p>
    <w:p w14:paraId="702E435D" w14:textId="2B4514D6" w:rsidR="006720C0" w:rsidRPr="00B7091E" w:rsidRDefault="006720C0" w:rsidP="00B7091E">
      <w:pPr>
        <w:ind w:firstLine="709"/>
        <w:jc w:val="both"/>
        <w:rPr>
          <w:rFonts w:eastAsia="Calibri"/>
          <w:sz w:val="28"/>
          <w:szCs w:val="28"/>
        </w:rPr>
      </w:pPr>
      <w:r w:rsidRPr="00B7091E">
        <w:rPr>
          <w:rFonts w:eastAsia="Calibri"/>
          <w:sz w:val="28"/>
          <w:szCs w:val="28"/>
        </w:rPr>
        <w:t xml:space="preserve">Совместное сотрудничество библиотек и НКО, только за 2021г., принесло значимые результаты – 3 победы в конкурсе грантовых проектов « Фонда президентских грантов», реализованных на базе библиотек </w:t>
      </w:r>
      <w:proofErr w:type="spellStart"/>
      <w:r w:rsidRPr="00B7091E">
        <w:rPr>
          <w:rFonts w:eastAsia="Calibri"/>
          <w:sz w:val="28"/>
          <w:szCs w:val="28"/>
        </w:rPr>
        <w:t>с.Зерновое</w:t>
      </w:r>
      <w:proofErr w:type="spellEnd"/>
      <w:r w:rsidRPr="00B7091E">
        <w:rPr>
          <w:rFonts w:eastAsia="Calibri"/>
          <w:sz w:val="28"/>
          <w:szCs w:val="28"/>
        </w:rPr>
        <w:t xml:space="preserve">, </w:t>
      </w:r>
      <w:proofErr w:type="spellStart"/>
      <w:r w:rsidRPr="00B7091E">
        <w:rPr>
          <w:rFonts w:eastAsia="Calibri"/>
          <w:sz w:val="28"/>
          <w:szCs w:val="28"/>
        </w:rPr>
        <w:t>с.Саянское</w:t>
      </w:r>
      <w:proofErr w:type="spellEnd"/>
      <w:r w:rsidRPr="00B7091E">
        <w:rPr>
          <w:rFonts w:eastAsia="Calibri"/>
          <w:sz w:val="28"/>
          <w:szCs w:val="28"/>
        </w:rPr>
        <w:t xml:space="preserve">, </w:t>
      </w:r>
      <w:proofErr w:type="spellStart"/>
      <w:r w:rsidRPr="00B7091E">
        <w:rPr>
          <w:rFonts w:eastAsia="Calibri"/>
          <w:sz w:val="28"/>
          <w:szCs w:val="28"/>
        </w:rPr>
        <w:t>с.Лохово</w:t>
      </w:r>
      <w:proofErr w:type="spellEnd"/>
      <w:r w:rsidRPr="00B7091E">
        <w:rPr>
          <w:rFonts w:eastAsia="Calibri"/>
          <w:sz w:val="28"/>
          <w:szCs w:val="28"/>
        </w:rPr>
        <w:t xml:space="preserve"> и в процессе реализации в библиотеке </w:t>
      </w:r>
      <w:proofErr w:type="spellStart"/>
      <w:r w:rsidRPr="00B7091E">
        <w:rPr>
          <w:rFonts w:eastAsia="Calibri"/>
          <w:sz w:val="28"/>
          <w:szCs w:val="28"/>
        </w:rPr>
        <w:t>с.Тальники</w:t>
      </w:r>
      <w:proofErr w:type="spellEnd"/>
      <w:r w:rsidRPr="00B7091E">
        <w:rPr>
          <w:rFonts w:eastAsia="Calibri"/>
          <w:sz w:val="28"/>
          <w:szCs w:val="28"/>
        </w:rPr>
        <w:t xml:space="preserve">, общая сумма финансовых средств 1млн. 189тыс. 986 рублей. Социальная значимость проектов направлена на улучшение качества жизни населения района, организацию досуга приемных опекаемых детей, детей с ограниченными возможностями здоровья. Интересен проект Саянской библиотеки- создание системы оповещения на селе, посредством радиоточки. Особо стоит отметить проект библиотеки </w:t>
      </w:r>
      <w:proofErr w:type="spellStart"/>
      <w:r w:rsidRPr="00B7091E">
        <w:rPr>
          <w:rFonts w:eastAsia="Calibri"/>
          <w:sz w:val="28"/>
          <w:szCs w:val="28"/>
        </w:rPr>
        <w:t>с.Тальники</w:t>
      </w:r>
      <w:proofErr w:type="spellEnd"/>
      <w:r w:rsidRPr="00B7091E">
        <w:rPr>
          <w:rFonts w:eastAsia="Calibri"/>
          <w:sz w:val="28"/>
          <w:szCs w:val="28"/>
        </w:rPr>
        <w:t>(призовой фонд</w:t>
      </w:r>
      <w:r w:rsidRPr="00B7091E">
        <w:rPr>
          <w:rFonts w:eastAsia="Calibri"/>
          <w:sz w:val="28"/>
          <w:szCs w:val="28"/>
          <w:shd w:val="clear" w:color="auto" w:fill="FFFFFF"/>
        </w:rPr>
        <w:t xml:space="preserve"> Губернского собрания общественности Иркутской области) «Зелёный щит тайги», с бюджетом 439 тыс. рублей. Проект позволит комплексно решить ряд проблем, связанных с экологической ситуацией на территории </w:t>
      </w:r>
      <w:proofErr w:type="spellStart"/>
      <w:r w:rsidRPr="00B7091E">
        <w:rPr>
          <w:rFonts w:eastAsia="Calibri"/>
          <w:sz w:val="28"/>
          <w:szCs w:val="28"/>
          <w:shd w:val="clear" w:color="auto" w:fill="FFFFFF"/>
        </w:rPr>
        <w:t>Тальниковского</w:t>
      </w:r>
      <w:proofErr w:type="spellEnd"/>
      <w:r w:rsidRPr="00B7091E">
        <w:rPr>
          <w:rFonts w:eastAsia="Calibri"/>
          <w:sz w:val="28"/>
          <w:szCs w:val="28"/>
          <w:shd w:val="clear" w:color="auto" w:fill="FFFFFF"/>
        </w:rPr>
        <w:t xml:space="preserve"> сельского поселения, путем создания добровольного «зеленого патруля» на базе библиотеки. На пожарную машину</w:t>
      </w:r>
      <w:r w:rsidRPr="00B7091E">
        <w:rPr>
          <w:rFonts w:eastAsia="Calibri"/>
          <w:b/>
          <w:sz w:val="28"/>
          <w:szCs w:val="28"/>
          <w:shd w:val="clear" w:color="auto" w:fill="FFFFFF"/>
        </w:rPr>
        <w:t xml:space="preserve"> </w:t>
      </w:r>
      <w:r w:rsidRPr="00B7091E">
        <w:rPr>
          <w:rFonts w:eastAsia="Calibri"/>
          <w:sz w:val="28"/>
          <w:szCs w:val="28"/>
          <w:shd w:val="clear" w:color="auto" w:fill="FFFFFF"/>
        </w:rPr>
        <w:t xml:space="preserve">поселения будет приобретена мотопомпа, добровольцам - ранцевые огнетушители. В лесополосе будут размещены информационные стенды и агитационные баннеры, оборудовано четыре площадки для проведения досуга, которые включают в себя беседку, место для разведения костра, урны для мусора. </w:t>
      </w:r>
    </w:p>
    <w:p w14:paraId="49880B09" w14:textId="35C110CA"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Успешно продолжается в библиотеках района реализация 5 </w:t>
      </w:r>
      <w:proofErr w:type="spellStart"/>
      <w:r w:rsidRPr="00B7091E">
        <w:rPr>
          <w:rFonts w:eastAsia="Calibri"/>
          <w:sz w:val="28"/>
          <w:szCs w:val="28"/>
          <w:shd w:val="clear" w:color="auto" w:fill="FFFFFF"/>
        </w:rPr>
        <w:t>подпроектов</w:t>
      </w:r>
      <w:proofErr w:type="spellEnd"/>
      <w:r w:rsidRPr="00B7091E">
        <w:rPr>
          <w:rFonts w:eastAsia="Calibri"/>
          <w:sz w:val="28"/>
          <w:szCs w:val="28"/>
          <w:shd w:val="clear" w:color="auto" w:fill="FFFFFF"/>
        </w:rPr>
        <w:t xml:space="preserve"> Областного сетевого социально-ориентированного проекта «Библиотека для власти, общества, личности», который позволяет решить огромный спектр социальных проблем населения района.</w:t>
      </w:r>
    </w:p>
    <w:p w14:paraId="66A367E9"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Один из самых востребованных </w:t>
      </w:r>
      <w:proofErr w:type="spellStart"/>
      <w:r w:rsidRPr="00B7091E">
        <w:rPr>
          <w:rFonts w:eastAsia="Calibri"/>
          <w:sz w:val="28"/>
          <w:szCs w:val="28"/>
          <w:shd w:val="clear" w:color="auto" w:fill="FFFFFF"/>
        </w:rPr>
        <w:t>подпроектов</w:t>
      </w:r>
      <w:proofErr w:type="spellEnd"/>
      <w:r w:rsidRPr="00B7091E">
        <w:rPr>
          <w:rFonts w:eastAsia="Calibri"/>
          <w:sz w:val="28"/>
          <w:szCs w:val="28"/>
          <w:shd w:val="clear" w:color="auto" w:fill="FFFFFF"/>
        </w:rPr>
        <w:t xml:space="preserve"> данного проекта «Госуслуги-это просто». Непростая эпидемиологическая ситуация в стране в связи с распространение </w:t>
      </w:r>
      <w:proofErr w:type="spellStart"/>
      <w:r w:rsidRPr="00B7091E">
        <w:rPr>
          <w:rFonts w:eastAsia="Calibri"/>
          <w:sz w:val="28"/>
          <w:szCs w:val="28"/>
          <w:shd w:val="clear" w:color="auto" w:fill="FFFFFF"/>
        </w:rPr>
        <w:t>коронавирусной</w:t>
      </w:r>
      <w:proofErr w:type="spellEnd"/>
      <w:r w:rsidRPr="00B7091E">
        <w:rPr>
          <w:rFonts w:eastAsia="Calibri"/>
          <w:sz w:val="28"/>
          <w:szCs w:val="28"/>
          <w:shd w:val="clear" w:color="auto" w:fill="FFFFFF"/>
        </w:rPr>
        <w:t xml:space="preserve"> инфекции, режим самоизоляции внесли свои корректировки в работу библиотек. Значительная доля всех оказываемых услуг была связана с порталом «Госуслуги». Шесть библиотек библиотечной системы имеют цифровые подписи, зарегистрированные в Минюсте РФ и, соответственно, полномочия по проверке наличия у пользователя учетной записи- упрощенной или подтвержденной. Жители остальных 13 поселений, так же получили возможность доступа к услуге посредством использования ресурсов библиотек района. Сегодня </w:t>
      </w:r>
      <w:r w:rsidRPr="00B7091E">
        <w:rPr>
          <w:rFonts w:eastAsia="Calibri"/>
          <w:sz w:val="28"/>
          <w:szCs w:val="28"/>
          <w:shd w:val="clear" w:color="auto" w:fill="FFFFFF"/>
        </w:rPr>
        <w:lastRenderedPageBreak/>
        <w:t>портал Госуслуг аккумулировал в себе все возможные запросы со стороны граждан государству и дал удобный инструмент по решению проблем в режиме «единого окна». Кроме подтверждения учетной записи, наиболее популярные услуги у населения: постановка на учет в Центр занятости населения, снятие, постановка на учет автотранспортного средства, справка об отсутствии судимости, подача заявление на единовременное пособие семьям, имеющих детей от 3-16 лет, от 0-3 лет, Запись на прием в отделение УФМС России г. Черемхово, электронного голосования. Консультируем по вопросам самостоятельного посещения  личных кабинетов на ведомственных сайтах Пенсионного фонда, Федеральной налоговой службы, состоянии  индивидуальных лицевых счетов пенсионного страхования, отслеживание начисления  налогов не выходя из дома, консультационная помощь в их оплате. С введением QR-код пользователи активно начали обращаться в библиотеки района, где через личный кабинет портала Госуслуги, при наличии подтверждённой учётной записи, распечатывают сертификат вакцинированного или переболевшего COVID-19. У многих пользователей уже существуют учетные записи, но нет паролей и приходится восстанавливать УЗ или отсутствуют сведения о прививках, и библиотекари оформляют обращения в Министерство здравоохранения Иркутской области об отсутствии или несоответствии данных, миграционную службу, когда идет несоответствие в документах и повторно предлагают посетить библиотеку, т.е. доводят дело до его логического завершения, в чем, кстати людям отказывает МФЦ. С данной проблемой сталкивается 20% пользователей. Поэтому одно посещение занимает достаточно большой период времени для исполнения.</w:t>
      </w:r>
    </w:p>
    <w:p w14:paraId="25D6376E"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 Наиболее востребованная услуга среди обучающихся – регистрация и привязка учетной записи на сайте </w:t>
      </w:r>
      <w:proofErr w:type="spellStart"/>
      <w:r w:rsidRPr="00B7091E">
        <w:rPr>
          <w:rFonts w:eastAsia="Calibri"/>
          <w:sz w:val="28"/>
          <w:szCs w:val="28"/>
          <w:shd w:val="clear" w:color="auto" w:fill="FFFFFF"/>
        </w:rPr>
        <w:t>Дневник.ру</w:t>
      </w:r>
      <w:proofErr w:type="spellEnd"/>
      <w:r w:rsidRPr="00B7091E">
        <w:rPr>
          <w:rFonts w:eastAsia="Calibri"/>
          <w:sz w:val="28"/>
          <w:szCs w:val="28"/>
          <w:shd w:val="clear" w:color="auto" w:fill="FFFFFF"/>
        </w:rPr>
        <w:t xml:space="preserve">, оформление Пушкинской карты. </w:t>
      </w:r>
    </w:p>
    <w:p w14:paraId="4AADE867" w14:textId="3BA6F081"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Отмечается общее стремление библиотек к развитию и укреплению статуса цифровых кураторов, повышению качества и глубины, предоставляемой пользователем информации.</w:t>
      </w:r>
    </w:p>
    <w:p w14:paraId="5E823881"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Важным социальным запросом населения остаётся поддержка жителей серебряного возраста. Библиотеки района стали центрами реализации творческого потенциала людей пожилого возраста. Для них библиотека - пространство, где занимаются самообразованием, спортом, творчеством, рукоделием. Всё это стало возможным с </w:t>
      </w:r>
      <w:proofErr w:type="spellStart"/>
      <w:r w:rsidRPr="00B7091E">
        <w:rPr>
          <w:rFonts w:eastAsia="Calibri"/>
          <w:sz w:val="28"/>
          <w:szCs w:val="28"/>
          <w:shd w:val="clear" w:color="auto" w:fill="FFFFFF"/>
        </w:rPr>
        <w:t>подпроектом</w:t>
      </w:r>
      <w:proofErr w:type="spellEnd"/>
      <w:r w:rsidRPr="00B7091E">
        <w:rPr>
          <w:rFonts w:eastAsia="Calibri"/>
          <w:sz w:val="28"/>
          <w:szCs w:val="28"/>
          <w:shd w:val="clear" w:color="auto" w:fill="FFFFFF"/>
        </w:rPr>
        <w:t xml:space="preserve"> «Активное долголетие». Наиболее </w:t>
      </w:r>
      <w:proofErr w:type="spellStart"/>
      <w:r w:rsidRPr="00B7091E">
        <w:rPr>
          <w:rFonts w:eastAsia="Calibri"/>
          <w:sz w:val="28"/>
          <w:szCs w:val="28"/>
          <w:shd w:val="clear" w:color="auto" w:fill="FFFFFF"/>
        </w:rPr>
        <w:t>полулярные</w:t>
      </w:r>
      <w:proofErr w:type="spellEnd"/>
      <w:r w:rsidRPr="00B7091E">
        <w:rPr>
          <w:rFonts w:eastAsia="Calibri"/>
          <w:sz w:val="28"/>
          <w:szCs w:val="28"/>
          <w:shd w:val="clear" w:color="auto" w:fill="FFFFFF"/>
        </w:rPr>
        <w:t xml:space="preserve"> творческие объединения: Изостудия «Ультрамарин», Творческая мастерская «Серебряная нить» (Михайловка), клубы по интересам «</w:t>
      </w:r>
      <w:proofErr w:type="spellStart"/>
      <w:r w:rsidRPr="00B7091E">
        <w:rPr>
          <w:rFonts w:eastAsia="Calibri"/>
          <w:sz w:val="28"/>
          <w:szCs w:val="28"/>
          <w:shd w:val="clear" w:color="auto" w:fill="FFFFFF"/>
        </w:rPr>
        <w:t>Беседушка</w:t>
      </w:r>
      <w:proofErr w:type="spellEnd"/>
      <w:r w:rsidRPr="00B7091E">
        <w:rPr>
          <w:rFonts w:eastAsia="Calibri"/>
          <w:sz w:val="28"/>
          <w:szCs w:val="28"/>
          <w:shd w:val="clear" w:color="auto" w:fill="FFFFFF"/>
        </w:rPr>
        <w:t xml:space="preserve">» (Верхний </w:t>
      </w:r>
      <w:proofErr w:type="spellStart"/>
      <w:r w:rsidRPr="00B7091E">
        <w:rPr>
          <w:rFonts w:eastAsia="Calibri"/>
          <w:sz w:val="28"/>
          <w:szCs w:val="28"/>
          <w:shd w:val="clear" w:color="auto" w:fill="FFFFFF"/>
        </w:rPr>
        <w:t>Булай</w:t>
      </w:r>
      <w:proofErr w:type="spellEnd"/>
      <w:r w:rsidRPr="00B7091E">
        <w:rPr>
          <w:rFonts w:eastAsia="Calibri"/>
          <w:sz w:val="28"/>
          <w:szCs w:val="28"/>
          <w:shd w:val="clear" w:color="auto" w:fill="FFFFFF"/>
        </w:rPr>
        <w:t xml:space="preserve">), «Встреча» (Зерновое), «Черёмушки» (Тунгуска), «Землячки» (Тальники), «Пристань» (Саянское). Благодаря участию в мероприятиях </w:t>
      </w:r>
      <w:proofErr w:type="spellStart"/>
      <w:r w:rsidRPr="00B7091E">
        <w:rPr>
          <w:rFonts w:eastAsia="Calibri"/>
          <w:sz w:val="28"/>
          <w:szCs w:val="28"/>
          <w:shd w:val="clear" w:color="auto" w:fill="FFFFFF"/>
        </w:rPr>
        <w:t>подпроекта</w:t>
      </w:r>
      <w:proofErr w:type="spellEnd"/>
      <w:r w:rsidRPr="00B7091E">
        <w:rPr>
          <w:rFonts w:eastAsia="Calibri"/>
          <w:sz w:val="28"/>
          <w:szCs w:val="28"/>
          <w:shd w:val="clear" w:color="auto" w:fill="FFFFFF"/>
        </w:rPr>
        <w:t xml:space="preserve"> участники восстанавливают душевное равновесие, находят единомышленников, становятся активистами поселений. </w:t>
      </w:r>
      <w:proofErr w:type="gramStart"/>
      <w:r w:rsidRPr="00B7091E">
        <w:rPr>
          <w:rFonts w:eastAsia="Calibri"/>
          <w:sz w:val="28"/>
          <w:szCs w:val="28"/>
          <w:shd w:val="clear" w:color="auto" w:fill="FFFFFF"/>
        </w:rPr>
        <w:t>Яркий пример это</w:t>
      </w:r>
      <w:proofErr w:type="gramEnd"/>
      <w:r w:rsidRPr="00B7091E">
        <w:rPr>
          <w:rFonts w:eastAsia="Calibri"/>
          <w:sz w:val="28"/>
          <w:szCs w:val="28"/>
          <w:shd w:val="clear" w:color="auto" w:fill="FFFFFF"/>
        </w:rPr>
        <w:t xml:space="preserve"> Клуб любителей скандинавской ходьбы библиотеки с. </w:t>
      </w:r>
      <w:proofErr w:type="spellStart"/>
      <w:r w:rsidRPr="00B7091E">
        <w:rPr>
          <w:rFonts w:eastAsia="Calibri"/>
          <w:sz w:val="28"/>
          <w:szCs w:val="28"/>
          <w:shd w:val="clear" w:color="auto" w:fill="FFFFFF"/>
        </w:rPr>
        <w:t>Онот</w:t>
      </w:r>
      <w:proofErr w:type="spellEnd"/>
      <w:r w:rsidRPr="00B7091E">
        <w:rPr>
          <w:rFonts w:eastAsia="Calibri"/>
          <w:sz w:val="28"/>
          <w:szCs w:val="28"/>
          <w:shd w:val="clear" w:color="auto" w:fill="FFFFFF"/>
        </w:rPr>
        <w:t xml:space="preserve"> «Движение вперёд», участники которого стали победителями Спартакиады Черемховского района по северной ходьбе и призёрами Фестиваля Иркутской области «Марафон северной ходьбы». Пример со своих земляков берут и участники клуба «Здоровье» библиотеки д. </w:t>
      </w:r>
      <w:proofErr w:type="spellStart"/>
      <w:r w:rsidRPr="00B7091E">
        <w:rPr>
          <w:rFonts w:eastAsia="Calibri"/>
          <w:sz w:val="28"/>
          <w:szCs w:val="28"/>
          <w:shd w:val="clear" w:color="auto" w:fill="FFFFFF"/>
        </w:rPr>
        <w:t>Хандагай</w:t>
      </w:r>
      <w:proofErr w:type="spellEnd"/>
      <w:r w:rsidRPr="00B7091E">
        <w:rPr>
          <w:rFonts w:eastAsia="Calibri"/>
          <w:sz w:val="28"/>
          <w:szCs w:val="28"/>
          <w:shd w:val="clear" w:color="auto" w:fill="FFFFFF"/>
        </w:rPr>
        <w:t xml:space="preserve">, которые активно занялись скандинавской ходьбой. Важным аспектом в реализации </w:t>
      </w:r>
      <w:proofErr w:type="spellStart"/>
      <w:r w:rsidRPr="00B7091E">
        <w:rPr>
          <w:rFonts w:eastAsia="Calibri"/>
          <w:sz w:val="28"/>
          <w:szCs w:val="28"/>
          <w:shd w:val="clear" w:color="auto" w:fill="FFFFFF"/>
        </w:rPr>
        <w:t>подпроекта</w:t>
      </w:r>
      <w:proofErr w:type="spellEnd"/>
      <w:r w:rsidRPr="00B7091E">
        <w:rPr>
          <w:rFonts w:eastAsia="Calibri"/>
          <w:sz w:val="28"/>
          <w:szCs w:val="28"/>
          <w:shd w:val="clear" w:color="auto" w:fill="FFFFFF"/>
        </w:rPr>
        <w:t xml:space="preserve"> является эффективное и плодотворное социальное партнёрство с организациями и учреждениями района:</w:t>
      </w:r>
    </w:p>
    <w:p w14:paraId="10CD78A1"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lastRenderedPageBreak/>
        <w:t xml:space="preserve">Областное государственное бюджетное учреждение социального обслуживания Комплексный центр социального обслуживания населения города Черемхово и Черемховского района в лице директора Яновской Елены Витальевны. Сотрудники организации стали незаменимыми помощниками библиотеки особенно во время пандемии. С помощью социальных работников осуществляется </w:t>
      </w:r>
      <w:proofErr w:type="spellStart"/>
      <w:r w:rsidRPr="00B7091E">
        <w:rPr>
          <w:rFonts w:eastAsia="Calibri"/>
          <w:sz w:val="28"/>
          <w:szCs w:val="28"/>
          <w:shd w:val="clear" w:color="auto" w:fill="FFFFFF"/>
        </w:rPr>
        <w:t>книгоношество</w:t>
      </w:r>
      <w:proofErr w:type="spellEnd"/>
      <w:r w:rsidRPr="00B7091E">
        <w:rPr>
          <w:rFonts w:eastAsia="Calibri"/>
          <w:sz w:val="28"/>
          <w:szCs w:val="28"/>
          <w:shd w:val="clear" w:color="auto" w:fill="FFFFFF"/>
        </w:rPr>
        <w:t xml:space="preserve">, проводятся массовые мероприятия для пользователей с ОВЗ, информационные часы по ЗОЖ. Особо хочется выделить специалиста по социальной работе Иванову Ольгу Николаевну с. </w:t>
      </w:r>
      <w:proofErr w:type="spellStart"/>
      <w:r w:rsidRPr="00B7091E">
        <w:rPr>
          <w:rFonts w:eastAsia="Calibri"/>
          <w:sz w:val="28"/>
          <w:szCs w:val="28"/>
          <w:shd w:val="clear" w:color="auto" w:fill="FFFFFF"/>
        </w:rPr>
        <w:t>Онот</w:t>
      </w:r>
      <w:proofErr w:type="spellEnd"/>
      <w:r w:rsidRPr="00B7091E">
        <w:rPr>
          <w:rFonts w:eastAsia="Calibri"/>
          <w:sz w:val="28"/>
          <w:szCs w:val="28"/>
          <w:shd w:val="clear" w:color="auto" w:fill="FFFFFF"/>
        </w:rPr>
        <w:t xml:space="preserve"> и Кокореву Ирину Олеговну - участкового специалиста по социальной работе Саянского МО. Где сотрудничество приобрело системный характер непосредственно с представителями социальных служб, где библиотеки выступили посредниками во взаимодействии </w:t>
      </w:r>
      <w:proofErr w:type="spellStart"/>
      <w:r w:rsidRPr="00B7091E">
        <w:rPr>
          <w:rFonts w:eastAsia="Calibri"/>
          <w:sz w:val="28"/>
          <w:szCs w:val="28"/>
          <w:shd w:val="clear" w:color="auto" w:fill="FFFFFF"/>
        </w:rPr>
        <w:t>соцслужб</w:t>
      </w:r>
      <w:proofErr w:type="spellEnd"/>
      <w:r w:rsidRPr="00B7091E">
        <w:rPr>
          <w:rFonts w:eastAsia="Calibri"/>
          <w:sz w:val="28"/>
          <w:szCs w:val="28"/>
          <w:shd w:val="clear" w:color="auto" w:fill="FFFFFF"/>
        </w:rPr>
        <w:t xml:space="preserve"> и населения  </w:t>
      </w:r>
    </w:p>
    <w:p w14:paraId="35996B5E"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Областное государственное бюджетное учреждение здравоохранения "Черемховская городская больница № 1". Специалисты – медики проводят лекции и консультации по здоровому жизни для жителей района: врач функциональной диагностики Колесник Елена Сергеевна (Михайловка), Молоткова Арина Дмитриевна (с. Узкий Луг). </w:t>
      </w:r>
    </w:p>
    <w:p w14:paraId="59B8B570"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За время реализации </w:t>
      </w:r>
      <w:proofErr w:type="spellStart"/>
      <w:r w:rsidRPr="00B7091E">
        <w:rPr>
          <w:rFonts w:eastAsia="Calibri"/>
          <w:sz w:val="28"/>
          <w:szCs w:val="28"/>
          <w:shd w:val="clear" w:color="auto" w:fill="FFFFFF"/>
        </w:rPr>
        <w:t>подпроекта</w:t>
      </w:r>
      <w:proofErr w:type="spellEnd"/>
      <w:r w:rsidRPr="00B7091E">
        <w:rPr>
          <w:rFonts w:eastAsia="Calibri"/>
          <w:sz w:val="28"/>
          <w:szCs w:val="28"/>
          <w:shd w:val="clear" w:color="auto" w:fill="FFFFFF"/>
        </w:rPr>
        <w:t xml:space="preserve"> «Активное долголетие» 55 человек приняли участие в спортивно - оздоровительных мероприятиях, 22 пенсионера освоили компьютерную грамотность, 60 пожилых людей обрели утраченный душевный комфорт через раскрытие творческого потенциала, участие в культурно-массовых, творческих мероприятиях проекта и демонстрацию результатов  своей творческой деятельности.</w:t>
      </w:r>
    </w:p>
    <w:p w14:paraId="7D5E356B"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Здоровый образ жизни и повышение экологической грамотности подрастающего поколения – главные задачи </w:t>
      </w:r>
      <w:proofErr w:type="spellStart"/>
      <w:r w:rsidRPr="00B7091E">
        <w:rPr>
          <w:rFonts w:eastAsia="Calibri"/>
          <w:sz w:val="28"/>
          <w:szCs w:val="28"/>
          <w:shd w:val="clear" w:color="auto" w:fill="FFFFFF"/>
        </w:rPr>
        <w:t>подпроекта</w:t>
      </w:r>
      <w:proofErr w:type="spellEnd"/>
      <w:r w:rsidRPr="00B7091E">
        <w:rPr>
          <w:rFonts w:eastAsia="Calibri"/>
          <w:sz w:val="28"/>
          <w:szCs w:val="28"/>
          <w:shd w:val="clear" w:color="auto" w:fill="FFFFFF"/>
        </w:rPr>
        <w:t xml:space="preserve"> «Экологическая культура», который успешно реализуется библиотекой с. </w:t>
      </w:r>
      <w:proofErr w:type="spellStart"/>
      <w:r w:rsidRPr="00B7091E">
        <w:rPr>
          <w:rFonts w:eastAsia="Calibri"/>
          <w:sz w:val="28"/>
          <w:szCs w:val="28"/>
          <w:shd w:val="clear" w:color="auto" w:fill="FFFFFF"/>
        </w:rPr>
        <w:t>Парфёново</w:t>
      </w:r>
      <w:proofErr w:type="spellEnd"/>
      <w:r w:rsidRPr="00B7091E">
        <w:rPr>
          <w:rFonts w:eastAsia="Calibri"/>
          <w:sz w:val="28"/>
          <w:szCs w:val="28"/>
          <w:shd w:val="clear" w:color="auto" w:fill="FFFFFF"/>
        </w:rPr>
        <w:t xml:space="preserve">. На базе библиотеки создан волонтерский экологический отряд, цель которого формирование экологической культуры, привлечение студентов и школьников добровольному труду и благоустройство территории.   Важной составляющей в успешной реализации проекта является социальное партнёрство с МУДО «Детский эколого-биологический центр г. Черемхово», сотрудники которого стали организаторами различных инновационных мероприятий экологической направленности для детей района. В частности, проведены совместные мероприятия по знакомству с техникой создания мультфильма, поездки в дендрарий, живой уголок, музей охраны природы и экскурсии по малой экологической тропе Детского эколого-биологического центра г. Черемхово.  </w:t>
      </w:r>
    </w:p>
    <w:p w14:paraId="0E6547DA" w14:textId="3FE7529E" w:rsidR="006720C0" w:rsidRPr="00B7091E" w:rsidRDefault="006720C0" w:rsidP="00B7091E">
      <w:pPr>
        <w:ind w:firstLine="709"/>
        <w:jc w:val="both"/>
        <w:rPr>
          <w:rFonts w:eastAsia="Calibri"/>
          <w:sz w:val="28"/>
          <w:szCs w:val="28"/>
        </w:rPr>
      </w:pPr>
      <w:r w:rsidRPr="00B7091E">
        <w:rPr>
          <w:rFonts w:eastAsia="Calibri"/>
          <w:sz w:val="28"/>
          <w:szCs w:val="28"/>
        </w:rPr>
        <w:t xml:space="preserve">Лучшее время для воплощения творческих фантазий и талантов, а также уникальная возможность создания для детей пространства, отличного от школьного, пространства для творчества и общения на основе </w:t>
      </w:r>
      <w:proofErr w:type="gramStart"/>
      <w:r w:rsidRPr="00B7091E">
        <w:rPr>
          <w:rFonts w:eastAsia="Calibri"/>
          <w:sz w:val="28"/>
          <w:szCs w:val="28"/>
        </w:rPr>
        <w:t>книги  -</w:t>
      </w:r>
      <w:proofErr w:type="gramEnd"/>
      <w:r w:rsidRPr="00B7091E">
        <w:rPr>
          <w:rFonts w:eastAsia="Calibri"/>
          <w:sz w:val="28"/>
          <w:szCs w:val="28"/>
        </w:rPr>
        <w:t xml:space="preserve">  это школьные каникулы.  В рамках </w:t>
      </w:r>
      <w:proofErr w:type="spellStart"/>
      <w:r w:rsidRPr="00B7091E">
        <w:rPr>
          <w:rFonts w:eastAsia="Calibri"/>
          <w:sz w:val="28"/>
          <w:szCs w:val="28"/>
        </w:rPr>
        <w:t>подпроекта</w:t>
      </w:r>
      <w:proofErr w:type="spellEnd"/>
      <w:r w:rsidRPr="00B7091E">
        <w:rPr>
          <w:rFonts w:eastAsia="Calibri"/>
          <w:sz w:val="28"/>
          <w:szCs w:val="28"/>
        </w:rPr>
        <w:t xml:space="preserve"> «Каникулы с библиотекой» сотрудники библиотек района вовлекают детей в полезную и познавательную деятельность. Весёлые, интересные и содержательные мероприятия во время каникул позволяют сочетать чтение и обсуждение книг с творческой и игровой деятельностью, а также поддерживать и развивать интерес к чтению у школьников. В ходе реализации проекта увеличено количество мероприятий для детей района, не охваченных организованным отдыхом и детей из «группы риска». Создана студия креатива «Волшебная мастерская», где проводятся мастер-классы по изготовлению поделок </w:t>
      </w:r>
      <w:r w:rsidRPr="00B7091E">
        <w:rPr>
          <w:rFonts w:eastAsia="Calibri"/>
          <w:sz w:val="28"/>
          <w:szCs w:val="28"/>
        </w:rPr>
        <w:lastRenderedPageBreak/>
        <w:t xml:space="preserve">своими руками. Также реализуется проект «Читаем и мастерим» в форме Лаборатории читательского творчества. Читатели теперь не только читают книги любимых писателей, но и мастерят любимых персонажей сказок и рассказов. В библиотеке с. Зерновое в каникулярное время проводятся мульт-салоны, громкие чтения, арт-терапия, изостудия и </w:t>
      </w:r>
      <w:proofErr w:type="gramStart"/>
      <w:r w:rsidRPr="00B7091E">
        <w:rPr>
          <w:rFonts w:eastAsia="Calibri"/>
          <w:sz w:val="28"/>
          <w:szCs w:val="28"/>
        </w:rPr>
        <w:t>интеллектуальные</w:t>
      </w:r>
      <w:proofErr w:type="gramEnd"/>
      <w:r w:rsidRPr="00B7091E">
        <w:rPr>
          <w:rFonts w:eastAsia="Calibri"/>
          <w:sz w:val="28"/>
          <w:szCs w:val="28"/>
        </w:rPr>
        <w:t xml:space="preserve"> и авторские </w:t>
      </w:r>
      <w:proofErr w:type="spellStart"/>
      <w:r w:rsidRPr="00B7091E">
        <w:rPr>
          <w:rFonts w:eastAsia="Calibri"/>
          <w:sz w:val="28"/>
          <w:szCs w:val="28"/>
        </w:rPr>
        <w:t>краеведческиеигры</w:t>
      </w:r>
      <w:proofErr w:type="spellEnd"/>
      <w:r w:rsidRPr="00B7091E">
        <w:rPr>
          <w:rFonts w:eastAsia="Calibri"/>
          <w:sz w:val="28"/>
          <w:szCs w:val="28"/>
        </w:rPr>
        <w:t>.</w:t>
      </w:r>
    </w:p>
    <w:p w14:paraId="28595390" w14:textId="3F372785" w:rsidR="006720C0" w:rsidRPr="00B7091E" w:rsidRDefault="006720C0" w:rsidP="00B7091E">
      <w:pPr>
        <w:ind w:firstLine="709"/>
        <w:jc w:val="both"/>
        <w:rPr>
          <w:rFonts w:eastAsia="Calibri"/>
          <w:sz w:val="28"/>
          <w:szCs w:val="28"/>
        </w:rPr>
      </w:pPr>
      <w:r w:rsidRPr="00B7091E">
        <w:rPr>
          <w:rFonts w:eastAsia="Calibri"/>
          <w:sz w:val="28"/>
          <w:szCs w:val="28"/>
        </w:rPr>
        <w:t xml:space="preserve">С августа 2021 года в библиотеках Черемховского района успешно реализуется всероссийский межведомственный культурно-просветительский проект «Культура для школьников». Проект реализуется по блоку «Культпоход» направление «Литература» для различных возрастных групп. В ходе реализации проекта было проведено 58 мероприятий: </w:t>
      </w:r>
      <w:proofErr w:type="spellStart"/>
      <w:r w:rsidRPr="00B7091E">
        <w:rPr>
          <w:rFonts w:eastAsia="Calibri"/>
          <w:sz w:val="28"/>
          <w:szCs w:val="28"/>
        </w:rPr>
        <w:t>библиовернисажи</w:t>
      </w:r>
      <w:proofErr w:type="spellEnd"/>
      <w:r w:rsidRPr="00B7091E">
        <w:rPr>
          <w:rFonts w:eastAsia="Calibri"/>
          <w:sz w:val="28"/>
          <w:szCs w:val="28"/>
        </w:rPr>
        <w:t>, литературно-музыкальные вечера, познавательные q</w:t>
      </w:r>
      <w:r w:rsidRPr="00B7091E">
        <w:rPr>
          <w:rFonts w:eastAsia="Calibri"/>
          <w:sz w:val="28"/>
          <w:szCs w:val="28"/>
          <w:lang w:val="en-US"/>
        </w:rPr>
        <w:t>u</w:t>
      </w:r>
      <w:proofErr w:type="spellStart"/>
      <w:r w:rsidRPr="00B7091E">
        <w:rPr>
          <w:rFonts w:eastAsia="Calibri"/>
          <w:sz w:val="28"/>
          <w:szCs w:val="28"/>
        </w:rPr>
        <w:t>iz</w:t>
      </w:r>
      <w:proofErr w:type="spellEnd"/>
      <w:r w:rsidRPr="00B7091E">
        <w:rPr>
          <w:rFonts w:eastAsia="Calibri"/>
          <w:sz w:val="28"/>
          <w:szCs w:val="28"/>
        </w:rPr>
        <w:t xml:space="preserve"> -игры, виртуальные экскурсы, литературные квесты, которые посетили более 1000 учащихся образовательных школ района.</w:t>
      </w:r>
    </w:p>
    <w:p w14:paraId="47D24B0C"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С 2020 г. библиотека с. Зерновое является официальным партнёром Центра цифрового и гуманитарного профилей «Точка роста», открытого на базе общеобразовательной школы в рамках нацпроекта «Образование» и курирует направление «Краеведение в интернете. Создание информационных краеведческих продуктов» и непосредственное участие школьников в исследовательской и краеведческой деятельности.</w:t>
      </w:r>
    </w:p>
    <w:p w14:paraId="6995E100" w14:textId="77777777"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Особую помощь в реализации социальных проектов библиотек района осуществляют главы поселений и, в частности это предоставление транспорта для осуществления работы передвижных библиотек и мероприятий проектов, финансовая помощь в организации подарков на мероприятия для людей с ОВЗ, решение хозяйственных вопросов учреждений (Кривая Оксана Алексеевна, с. Зерновое, Берсенева Наталья Юрьевна, </w:t>
      </w:r>
      <w:proofErr w:type="spellStart"/>
      <w:r w:rsidRPr="00B7091E">
        <w:rPr>
          <w:rFonts w:eastAsia="Calibri"/>
          <w:sz w:val="28"/>
          <w:szCs w:val="28"/>
          <w:shd w:val="clear" w:color="auto" w:fill="FFFFFF"/>
        </w:rPr>
        <w:t>с.Алехино</w:t>
      </w:r>
      <w:proofErr w:type="spellEnd"/>
      <w:r w:rsidRPr="00B7091E">
        <w:rPr>
          <w:rFonts w:eastAsia="Calibri"/>
          <w:sz w:val="28"/>
          <w:szCs w:val="28"/>
          <w:shd w:val="clear" w:color="auto" w:fill="FFFFFF"/>
        </w:rPr>
        <w:t xml:space="preserve">, </w:t>
      </w:r>
      <w:proofErr w:type="spellStart"/>
      <w:r w:rsidRPr="00B7091E">
        <w:rPr>
          <w:rFonts w:eastAsia="Calibri"/>
          <w:sz w:val="28"/>
          <w:szCs w:val="28"/>
          <w:shd w:val="clear" w:color="auto" w:fill="FFFFFF"/>
        </w:rPr>
        <w:t>зинкевич</w:t>
      </w:r>
      <w:proofErr w:type="spellEnd"/>
      <w:r w:rsidRPr="00B7091E">
        <w:rPr>
          <w:rFonts w:eastAsia="Calibri"/>
          <w:sz w:val="28"/>
          <w:szCs w:val="28"/>
          <w:shd w:val="clear" w:color="auto" w:fill="FFFFFF"/>
        </w:rPr>
        <w:t xml:space="preserve"> Владимир Викторович, </w:t>
      </w:r>
      <w:proofErr w:type="spellStart"/>
      <w:r w:rsidRPr="00B7091E">
        <w:rPr>
          <w:rFonts w:eastAsia="Calibri"/>
          <w:sz w:val="28"/>
          <w:szCs w:val="28"/>
          <w:shd w:val="clear" w:color="auto" w:fill="FFFFFF"/>
        </w:rPr>
        <w:t>с.Рысево</w:t>
      </w:r>
      <w:proofErr w:type="spellEnd"/>
      <w:r w:rsidRPr="00B7091E">
        <w:rPr>
          <w:rFonts w:eastAsia="Calibri"/>
          <w:sz w:val="28"/>
          <w:szCs w:val="28"/>
          <w:shd w:val="clear" w:color="auto" w:fill="FFFFFF"/>
        </w:rPr>
        <w:t xml:space="preserve">, Тюменцев Александр </w:t>
      </w:r>
      <w:proofErr w:type="spellStart"/>
      <w:r w:rsidRPr="00B7091E">
        <w:rPr>
          <w:rFonts w:eastAsia="Calibri"/>
          <w:sz w:val="28"/>
          <w:szCs w:val="28"/>
          <w:shd w:val="clear" w:color="auto" w:fill="FFFFFF"/>
        </w:rPr>
        <w:t>Николаевия</w:t>
      </w:r>
      <w:proofErr w:type="spellEnd"/>
      <w:r w:rsidRPr="00B7091E">
        <w:rPr>
          <w:rFonts w:eastAsia="Calibri"/>
          <w:sz w:val="28"/>
          <w:szCs w:val="28"/>
          <w:shd w:val="clear" w:color="auto" w:fill="FFFFFF"/>
        </w:rPr>
        <w:t xml:space="preserve">, </w:t>
      </w:r>
      <w:proofErr w:type="spellStart"/>
      <w:r w:rsidRPr="00B7091E">
        <w:rPr>
          <w:rFonts w:eastAsia="Calibri"/>
          <w:sz w:val="28"/>
          <w:szCs w:val="28"/>
          <w:shd w:val="clear" w:color="auto" w:fill="FFFFFF"/>
        </w:rPr>
        <w:t>с.Бельск</w:t>
      </w:r>
      <w:proofErr w:type="spellEnd"/>
      <w:r w:rsidRPr="00B7091E">
        <w:rPr>
          <w:rFonts w:eastAsia="Calibri"/>
          <w:sz w:val="28"/>
          <w:szCs w:val="28"/>
          <w:shd w:val="clear" w:color="auto" w:fill="FFFFFF"/>
        </w:rPr>
        <w:t xml:space="preserve">, </w:t>
      </w:r>
      <w:proofErr w:type="spellStart"/>
      <w:r w:rsidRPr="00B7091E">
        <w:rPr>
          <w:rFonts w:eastAsia="Calibri"/>
          <w:sz w:val="28"/>
          <w:szCs w:val="28"/>
          <w:shd w:val="clear" w:color="auto" w:fill="FFFFFF"/>
        </w:rPr>
        <w:t>Гоберштейн</w:t>
      </w:r>
      <w:proofErr w:type="spellEnd"/>
      <w:r w:rsidRPr="00B7091E">
        <w:rPr>
          <w:rFonts w:eastAsia="Calibri"/>
          <w:sz w:val="28"/>
          <w:szCs w:val="28"/>
          <w:shd w:val="clear" w:color="auto" w:fill="FFFFFF"/>
        </w:rPr>
        <w:t xml:space="preserve"> Ольга Васильевна, </w:t>
      </w:r>
      <w:proofErr w:type="spellStart"/>
      <w:r w:rsidRPr="00B7091E">
        <w:rPr>
          <w:rFonts w:eastAsia="Calibri"/>
          <w:sz w:val="28"/>
          <w:szCs w:val="28"/>
          <w:shd w:val="clear" w:color="auto" w:fill="FFFFFF"/>
        </w:rPr>
        <w:t>с.Узкий</w:t>
      </w:r>
      <w:proofErr w:type="spellEnd"/>
      <w:r w:rsidRPr="00B7091E">
        <w:rPr>
          <w:rFonts w:eastAsia="Calibri"/>
          <w:sz w:val="28"/>
          <w:szCs w:val="28"/>
          <w:shd w:val="clear" w:color="auto" w:fill="FFFFFF"/>
        </w:rPr>
        <w:t xml:space="preserve"> Луг,  Соколов Алексей Анатольевич, </w:t>
      </w:r>
      <w:proofErr w:type="spellStart"/>
      <w:r w:rsidRPr="00B7091E">
        <w:rPr>
          <w:rFonts w:eastAsia="Calibri"/>
          <w:sz w:val="28"/>
          <w:szCs w:val="28"/>
          <w:shd w:val="clear" w:color="auto" w:fill="FFFFFF"/>
        </w:rPr>
        <w:t>с.Тальники</w:t>
      </w:r>
      <w:proofErr w:type="spellEnd"/>
      <w:r w:rsidRPr="00B7091E">
        <w:rPr>
          <w:rFonts w:eastAsia="Calibri"/>
          <w:sz w:val="28"/>
          <w:szCs w:val="28"/>
          <w:shd w:val="clear" w:color="auto" w:fill="FFFFFF"/>
        </w:rPr>
        <w:t xml:space="preserve"> Хомченко Павел Валентинович, </w:t>
      </w:r>
      <w:proofErr w:type="spellStart"/>
      <w:r w:rsidRPr="00B7091E">
        <w:rPr>
          <w:rFonts w:eastAsia="Calibri"/>
          <w:sz w:val="28"/>
          <w:szCs w:val="28"/>
          <w:shd w:val="clear" w:color="auto" w:fill="FFFFFF"/>
        </w:rPr>
        <w:t>с.Тунгуска</w:t>
      </w:r>
      <w:proofErr w:type="spellEnd"/>
      <w:r w:rsidRPr="00B7091E">
        <w:rPr>
          <w:rFonts w:eastAsia="Calibri"/>
          <w:sz w:val="28"/>
          <w:szCs w:val="28"/>
          <w:shd w:val="clear" w:color="auto" w:fill="FFFFFF"/>
        </w:rPr>
        <w:t>).</w:t>
      </w:r>
    </w:p>
    <w:p w14:paraId="41F3FA33" w14:textId="35E5AE71" w:rsidR="006720C0" w:rsidRPr="00B7091E" w:rsidRDefault="006720C0" w:rsidP="00B7091E">
      <w:pPr>
        <w:ind w:firstLine="709"/>
        <w:jc w:val="both"/>
        <w:rPr>
          <w:rFonts w:eastAsia="Calibri"/>
          <w:sz w:val="28"/>
          <w:szCs w:val="28"/>
          <w:shd w:val="clear" w:color="auto" w:fill="FFFFFF"/>
        </w:rPr>
      </w:pPr>
      <w:r w:rsidRPr="00B7091E">
        <w:rPr>
          <w:rFonts w:eastAsia="Calibri"/>
          <w:sz w:val="28"/>
          <w:szCs w:val="28"/>
          <w:shd w:val="clear" w:color="auto" w:fill="FFFFFF"/>
        </w:rPr>
        <w:t xml:space="preserve">В настоящий момент в разные фонды и конкурсы, разных уровней заявлено 5 проектов, продолжается работа в заявленных ранее. </w:t>
      </w:r>
      <w:proofErr w:type="spellStart"/>
      <w:r w:rsidRPr="00B7091E">
        <w:rPr>
          <w:sz w:val="28"/>
          <w:szCs w:val="28"/>
        </w:rPr>
        <w:t>Т.о</w:t>
      </w:r>
      <w:proofErr w:type="spellEnd"/>
      <w:r w:rsidRPr="00B7091E">
        <w:rPr>
          <w:sz w:val="28"/>
          <w:szCs w:val="28"/>
        </w:rPr>
        <w:t xml:space="preserve">. с целью эффективной реализации своих возможностей на территориальном уровне библиотеки района стараются занять свою нишу в социокультурном пространстве и установить устойчивые взаимоотношения с различными структурами муниципального образования.   </w:t>
      </w:r>
    </w:p>
    <w:p w14:paraId="3D65240C" w14:textId="77777777" w:rsidR="006720C0" w:rsidRPr="00B7091E" w:rsidRDefault="006720C0" w:rsidP="00B7091E">
      <w:pPr>
        <w:ind w:firstLine="709"/>
        <w:jc w:val="both"/>
        <w:rPr>
          <w:bCs/>
          <w:color w:val="000000"/>
          <w:sz w:val="28"/>
          <w:szCs w:val="28"/>
        </w:rPr>
      </w:pPr>
    </w:p>
    <w:p w14:paraId="0CC4E0AC" w14:textId="77777777" w:rsidR="006720C0" w:rsidRPr="00B7091E" w:rsidRDefault="006720C0"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77EBE4F9" w14:textId="77777777" w:rsidR="006720C0" w:rsidRPr="00B7091E" w:rsidRDefault="006720C0" w:rsidP="00B7091E">
      <w:pPr>
        <w:ind w:firstLine="709"/>
        <w:jc w:val="both"/>
        <w:rPr>
          <w:sz w:val="28"/>
          <w:szCs w:val="28"/>
        </w:rPr>
      </w:pPr>
      <w:r w:rsidRPr="00B7091E">
        <w:rPr>
          <w:sz w:val="28"/>
          <w:szCs w:val="28"/>
        </w:rPr>
        <w:t>поступило предложение принять информацию к сведению?</w:t>
      </w:r>
    </w:p>
    <w:p w14:paraId="2FBC1108" w14:textId="77777777" w:rsidR="006720C0" w:rsidRPr="00B7091E" w:rsidRDefault="006720C0"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за – 13 депутатов</w:t>
      </w:r>
    </w:p>
    <w:p w14:paraId="5CE61B06" w14:textId="77777777" w:rsidR="006720C0" w:rsidRPr="00B7091E" w:rsidRDefault="006720C0" w:rsidP="00B7091E">
      <w:pPr>
        <w:tabs>
          <w:tab w:val="left" w:pos="7755"/>
        </w:tabs>
        <w:ind w:firstLine="709"/>
        <w:jc w:val="both"/>
        <w:rPr>
          <w:sz w:val="28"/>
          <w:szCs w:val="28"/>
        </w:rPr>
      </w:pPr>
      <w:r w:rsidRPr="00B7091E">
        <w:rPr>
          <w:sz w:val="28"/>
          <w:szCs w:val="28"/>
        </w:rPr>
        <w:t>против - нет</w:t>
      </w:r>
    </w:p>
    <w:p w14:paraId="02A79B16" w14:textId="77777777" w:rsidR="006720C0" w:rsidRPr="00B7091E" w:rsidRDefault="006720C0" w:rsidP="00B7091E">
      <w:pPr>
        <w:tabs>
          <w:tab w:val="left" w:pos="7755"/>
        </w:tabs>
        <w:ind w:firstLine="709"/>
        <w:jc w:val="both"/>
        <w:rPr>
          <w:sz w:val="28"/>
          <w:szCs w:val="28"/>
        </w:rPr>
      </w:pPr>
      <w:r w:rsidRPr="00B7091E">
        <w:rPr>
          <w:sz w:val="28"/>
          <w:szCs w:val="28"/>
        </w:rPr>
        <w:t>воздержались - нет</w:t>
      </w:r>
    </w:p>
    <w:p w14:paraId="72F54FAA" w14:textId="77777777" w:rsidR="006720C0" w:rsidRPr="00B7091E" w:rsidRDefault="006720C0" w:rsidP="00B7091E">
      <w:pPr>
        <w:tabs>
          <w:tab w:val="left" w:pos="7755"/>
        </w:tabs>
        <w:ind w:firstLine="709"/>
        <w:jc w:val="both"/>
        <w:rPr>
          <w:sz w:val="28"/>
          <w:szCs w:val="28"/>
        </w:rPr>
      </w:pPr>
      <w:r w:rsidRPr="00B7091E">
        <w:rPr>
          <w:b/>
          <w:sz w:val="28"/>
          <w:szCs w:val="28"/>
        </w:rPr>
        <w:t xml:space="preserve">Решили: </w:t>
      </w:r>
      <w:r w:rsidRPr="00B7091E">
        <w:rPr>
          <w:sz w:val="28"/>
          <w:szCs w:val="28"/>
        </w:rPr>
        <w:t>информация принята единогласно</w:t>
      </w:r>
    </w:p>
    <w:p w14:paraId="6390D0E0" w14:textId="77294CB7" w:rsidR="00F87664" w:rsidRPr="00B7091E" w:rsidRDefault="00F87664" w:rsidP="00B7091E">
      <w:pPr>
        <w:ind w:firstLine="709"/>
        <w:jc w:val="both"/>
        <w:rPr>
          <w:sz w:val="28"/>
          <w:szCs w:val="28"/>
        </w:rPr>
      </w:pPr>
    </w:p>
    <w:p w14:paraId="7FFC6876" w14:textId="3525C9D9" w:rsidR="00304389" w:rsidRPr="00B7091E" w:rsidRDefault="00304389" w:rsidP="00B7091E">
      <w:pPr>
        <w:pStyle w:val="ad"/>
        <w:shd w:val="clear" w:color="auto" w:fill="FFFFFF"/>
        <w:spacing w:before="0" w:beforeAutospacing="0" w:after="0" w:afterAutospacing="0"/>
        <w:ind w:firstLine="709"/>
        <w:jc w:val="both"/>
        <w:rPr>
          <w:b/>
          <w:bCs/>
          <w:sz w:val="28"/>
          <w:szCs w:val="28"/>
        </w:rPr>
      </w:pPr>
      <w:r w:rsidRPr="00B7091E">
        <w:rPr>
          <w:b/>
          <w:sz w:val="28"/>
          <w:szCs w:val="28"/>
        </w:rPr>
        <w:t xml:space="preserve">       Слушали </w:t>
      </w:r>
      <w:r w:rsidR="00D46087" w:rsidRPr="00B7091E">
        <w:rPr>
          <w:b/>
          <w:bCs/>
          <w:sz w:val="28"/>
          <w:szCs w:val="28"/>
        </w:rPr>
        <w:t>Любовь Михайловну Козлову</w:t>
      </w:r>
      <w:r w:rsidRPr="00B7091E">
        <w:rPr>
          <w:b/>
          <w:bCs/>
          <w:sz w:val="28"/>
          <w:szCs w:val="28"/>
        </w:rPr>
        <w:t xml:space="preserve">, </w:t>
      </w:r>
      <w:r w:rsidR="00D46087" w:rsidRPr="00B7091E">
        <w:rPr>
          <w:b/>
          <w:bCs/>
          <w:sz w:val="28"/>
          <w:szCs w:val="28"/>
        </w:rPr>
        <w:t>председателя Думы ЧРМО.</w:t>
      </w:r>
    </w:p>
    <w:p w14:paraId="114083BC" w14:textId="77777777" w:rsidR="00304389" w:rsidRPr="00B7091E" w:rsidRDefault="00304389" w:rsidP="00B7091E">
      <w:pPr>
        <w:pStyle w:val="a6"/>
        <w:tabs>
          <w:tab w:val="left" w:pos="-284"/>
        </w:tabs>
        <w:spacing w:after="0" w:line="240" w:lineRule="auto"/>
        <w:ind w:left="0" w:firstLine="709"/>
        <w:contextualSpacing w:val="0"/>
        <w:jc w:val="both"/>
        <w:rPr>
          <w:b/>
          <w:bCs/>
          <w:sz w:val="28"/>
          <w:szCs w:val="28"/>
          <w:highlight w:val="yellow"/>
        </w:rPr>
      </w:pPr>
    </w:p>
    <w:p w14:paraId="7EC1CBF4" w14:textId="312DC2B3" w:rsidR="006720C0" w:rsidRPr="00192A30" w:rsidRDefault="005D7035" w:rsidP="00B7091E">
      <w:pPr>
        <w:pStyle w:val="a6"/>
        <w:tabs>
          <w:tab w:val="left" w:pos="9214"/>
        </w:tabs>
        <w:spacing w:after="0" w:line="240" w:lineRule="auto"/>
        <w:ind w:left="0" w:firstLine="709"/>
        <w:contextualSpacing w:val="0"/>
        <w:jc w:val="both"/>
        <w:rPr>
          <w:b/>
          <w:bCs/>
          <w:sz w:val="28"/>
          <w:szCs w:val="28"/>
          <w:lang w:eastAsia="ru-RU"/>
        </w:rPr>
      </w:pPr>
      <w:r w:rsidRPr="00192A30">
        <w:rPr>
          <w:b/>
          <w:bCs/>
          <w:sz w:val="28"/>
          <w:szCs w:val="28"/>
        </w:rPr>
        <w:t xml:space="preserve">       </w:t>
      </w:r>
      <w:r w:rsidR="006720C0" w:rsidRPr="00192A30">
        <w:rPr>
          <w:b/>
          <w:bCs/>
          <w:sz w:val="28"/>
          <w:szCs w:val="28"/>
          <w:lang w:eastAsia="ru-RU"/>
        </w:rPr>
        <w:t>О состоянии кадров в учреждениях культуры Черемховского района.</w:t>
      </w:r>
    </w:p>
    <w:p w14:paraId="66B9B376" w14:textId="77777777" w:rsidR="006720C0" w:rsidRPr="00B7091E" w:rsidRDefault="006720C0" w:rsidP="00B7091E">
      <w:pPr>
        <w:pStyle w:val="ad"/>
        <w:spacing w:before="0" w:beforeAutospacing="0" w:after="0" w:afterAutospacing="0"/>
        <w:ind w:firstLine="709"/>
        <w:jc w:val="both"/>
        <w:rPr>
          <w:sz w:val="28"/>
          <w:szCs w:val="28"/>
          <w:shd w:val="clear" w:color="auto" w:fill="FFFFFF"/>
        </w:rPr>
      </w:pPr>
      <w:r w:rsidRPr="00B7091E">
        <w:rPr>
          <w:sz w:val="28"/>
          <w:szCs w:val="28"/>
          <w:shd w:val="clear" w:color="auto" w:fill="FFFFFF"/>
        </w:rPr>
        <w:lastRenderedPageBreak/>
        <w:t xml:space="preserve">Отдел по культуре является структурным подразделением администрации Черемховского районного муниципального образования и действует в соответствии с Положением об отделе. </w:t>
      </w:r>
    </w:p>
    <w:p w14:paraId="7D2695C6" w14:textId="77777777" w:rsidR="006720C0" w:rsidRPr="00B7091E" w:rsidRDefault="006720C0" w:rsidP="00B7091E">
      <w:pPr>
        <w:pStyle w:val="10"/>
        <w:shd w:val="clear" w:color="auto" w:fill="FFFFFF"/>
        <w:spacing w:before="0" w:after="0"/>
        <w:ind w:firstLine="709"/>
        <w:jc w:val="both"/>
        <w:rPr>
          <w:rFonts w:ascii="Times New Roman" w:hAnsi="Times New Roman"/>
          <w:color w:val="auto"/>
          <w:sz w:val="28"/>
          <w:szCs w:val="28"/>
        </w:rPr>
      </w:pPr>
      <w:r w:rsidRPr="00B7091E">
        <w:rPr>
          <w:rFonts w:ascii="Times New Roman" w:hAnsi="Times New Roman"/>
          <w:b w:val="0"/>
          <w:bCs w:val="0"/>
          <w:color w:val="auto"/>
          <w:sz w:val="28"/>
          <w:szCs w:val="28"/>
          <w:shd w:val="clear" w:color="auto" w:fill="FFFFFF"/>
        </w:rPr>
        <w:t xml:space="preserve">На 01 декабря 2022 года на </w:t>
      </w:r>
      <w:r w:rsidRPr="00B7091E">
        <w:rPr>
          <w:rFonts w:ascii="Times New Roman" w:hAnsi="Times New Roman"/>
          <w:color w:val="auto"/>
          <w:sz w:val="28"/>
          <w:szCs w:val="28"/>
        </w:rPr>
        <w:t>территории Черемховского района деятельность в сфере культуры осуществляют 69 учреждений культуры:</w:t>
      </w:r>
    </w:p>
    <w:p w14:paraId="4C4CB9F3"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 xml:space="preserve"> 40 учреждений культуры клубного типа;</w:t>
      </w:r>
    </w:p>
    <w:p w14:paraId="36868435"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1 автотранспортное передвижное средство «Автоклуб»;</w:t>
      </w:r>
    </w:p>
    <w:p w14:paraId="618AB26E"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1 мастерская по пошиву народных костюмов;</w:t>
      </w:r>
    </w:p>
    <w:p w14:paraId="20EC0340"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 xml:space="preserve">Дом народного творчества села </w:t>
      </w:r>
      <w:proofErr w:type="spellStart"/>
      <w:r w:rsidRPr="00B7091E">
        <w:rPr>
          <w:rFonts w:ascii="Times New Roman" w:hAnsi="Times New Roman" w:cs="Times New Roman"/>
          <w:sz w:val="28"/>
          <w:szCs w:val="28"/>
        </w:rPr>
        <w:t>Бельск</w:t>
      </w:r>
      <w:proofErr w:type="spellEnd"/>
      <w:r w:rsidRPr="00B7091E">
        <w:rPr>
          <w:rFonts w:ascii="Times New Roman" w:hAnsi="Times New Roman" w:cs="Times New Roman"/>
          <w:sz w:val="28"/>
          <w:szCs w:val="28"/>
        </w:rPr>
        <w:t xml:space="preserve">; </w:t>
      </w:r>
    </w:p>
    <w:p w14:paraId="19456733"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24 библиотеки;</w:t>
      </w:r>
    </w:p>
    <w:p w14:paraId="1694C4CE"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1 МКУ ДО «Детская школа искусств»;</w:t>
      </w:r>
    </w:p>
    <w:p w14:paraId="644ECBEE" w14:textId="77777777" w:rsidR="006720C0" w:rsidRPr="00B7091E" w:rsidRDefault="006720C0" w:rsidP="00B7091E">
      <w:pPr>
        <w:pStyle w:val="ConsPlusNormal"/>
        <w:numPr>
          <w:ilvl w:val="0"/>
          <w:numId w:val="12"/>
        </w:numPr>
        <w:tabs>
          <w:tab w:val="left" w:pos="993"/>
        </w:tabs>
        <w:ind w:left="0" w:firstLine="709"/>
        <w:jc w:val="both"/>
        <w:rPr>
          <w:rFonts w:ascii="Times New Roman" w:hAnsi="Times New Roman" w:cs="Times New Roman"/>
          <w:sz w:val="28"/>
          <w:szCs w:val="28"/>
        </w:rPr>
      </w:pPr>
      <w:r w:rsidRPr="00B7091E">
        <w:rPr>
          <w:rFonts w:ascii="Times New Roman" w:hAnsi="Times New Roman" w:cs="Times New Roman"/>
          <w:sz w:val="28"/>
          <w:szCs w:val="28"/>
        </w:rPr>
        <w:t>1 МКУК «Районный историко-краеведческий музей».</w:t>
      </w:r>
    </w:p>
    <w:p w14:paraId="3DF25309"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Важной составляющей эффективной работы учреждений культуры является развитие кадрового потенциала отрасли. Задача сегодня – не только оценить состояние кадрового состава, но определить основные направления и принципы работы с кадрами. Отдел культуры стал координирующим органом между администрациями поселений и работниками по организации и проведению обучающихся семинаров и курсов, как на территории Черемховского района, так и в учебных учреждениях г. Иркутска, г. Улан-Удэ.  </w:t>
      </w:r>
    </w:p>
    <w:p w14:paraId="1468577D"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Сегодня укомплектованность штатами учреждений культуры составляет 149 человек. Из них основной персонал КДУ 95 человек, библиотек 36, ДШИ 13, музей 5. </w:t>
      </w:r>
      <w:r w:rsidRPr="00B7091E">
        <w:rPr>
          <w:sz w:val="28"/>
          <w:szCs w:val="28"/>
        </w:rPr>
        <w:t xml:space="preserve"> </w:t>
      </w:r>
    </w:p>
    <w:p w14:paraId="01F11A6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Кадровый состав отрасли культуры в году: Преподавательский состав МКУ ДО «ДШИ» 8 % Музейные работники 3 % Специалисты по библиотечной деятельности 24 % Специалисты </w:t>
      </w:r>
      <w:proofErr w:type="spellStart"/>
      <w:r w:rsidRPr="00B7091E">
        <w:rPr>
          <w:rFonts w:eastAsia="Calibri"/>
          <w:sz w:val="28"/>
          <w:szCs w:val="28"/>
        </w:rPr>
        <w:t>кду</w:t>
      </w:r>
      <w:proofErr w:type="spellEnd"/>
      <w:r w:rsidRPr="00B7091E">
        <w:rPr>
          <w:rFonts w:eastAsia="Calibri"/>
          <w:sz w:val="28"/>
          <w:szCs w:val="28"/>
        </w:rPr>
        <w:t xml:space="preserve"> 63%</w:t>
      </w:r>
    </w:p>
    <w:p w14:paraId="198D7EB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В отрасли существует огромная проблема по оснащению учреждений кадрами. И если в библиотечной системе кадровая политика стабильна, то в отрасли культурно – досуговых учреждений это проблема многоуровневая, решение которых зависит от многих факторов.</w:t>
      </w:r>
    </w:p>
    <w:p w14:paraId="6441E70D"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Иногда кажется, что работать в Доме культуры очень просто, но возможно из – за отсутствия четко выстроенного механизма взаимодействия между учредителями – главами поселений и специалистами культуры, нет понимания в функциональных обязанностей специалистов, нет осведомленности об их профессиональной деятельности. </w:t>
      </w:r>
    </w:p>
    <w:p w14:paraId="4F49C8A5"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 Сложность работы добавляет отсутствие выходных, работа в вечернее время, возраст и конечно </w:t>
      </w:r>
      <w:proofErr w:type="spellStart"/>
      <w:r w:rsidRPr="00B7091E">
        <w:rPr>
          <w:rFonts w:eastAsia="Calibri"/>
          <w:sz w:val="28"/>
          <w:szCs w:val="28"/>
        </w:rPr>
        <w:t>замотивированность</w:t>
      </w:r>
      <w:proofErr w:type="spellEnd"/>
      <w:r w:rsidRPr="00B7091E">
        <w:rPr>
          <w:rFonts w:eastAsia="Calibri"/>
          <w:sz w:val="28"/>
          <w:szCs w:val="28"/>
        </w:rPr>
        <w:t xml:space="preserve"> работника в профессиональном выполнении своих должностных обязанностей. Этому способствует такой психологический фактор как профессиональное выгорание, усталость, отсутствие стабильности.</w:t>
      </w:r>
    </w:p>
    <w:p w14:paraId="5CA3437F"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Средний возраст работников КДУ составляет:</w:t>
      </w:r>
    </w:p>
    <w:p w14:paraId="7E614C01"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От 35 до 55 – 65 человек</w:t>
      </w:r>
    </w:p>
    <w:p w14:paraId="75ADBFA4"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От 55 и старше 16 человек </w:t>
      </w:r>
    </w:p>
    <w:p w14:paraId="259DEB65"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До 35 – 14 человека</w:t>
      </w:r>
    </w:p>
    <w:p w14:paraId="365C3C1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Самый возрастной кадровый состав – это районный музей, ДНТ с. </w:t>
      </w:r>
      <w:proofErr w:type="spellStart"/>
      <w:r w:rsidRPr="00B7091E">
        <w:rPr>
          <w:rFonts w:eastAsia="Calibri"/>
          <w:sz w:val="28"/>
          <w:szCs w:val="28"/>
        </w:rPr>
        <w:t>Бельск</w:t>
      </w:r>
      <w:proofErr w:type="spellEnd"/>
      <w:r w:rsidRPr="00B7091E">
        <w:rPr>
          <w:rFonts w:eastAsia="Calibri"/>
          <w:sz w:val="28"/>
          <w:szCs w:val="28"/>
        </w:rPr>
        <w:t xml:space="preserve"> (57,7 средний показатель возраста)</w:t>
      </w:r>
    </w:p>
    <w:p w14:paraId="0B78F866"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lastRenderedPageBreak/>
        <w:t xml:space="preserve">Самый молодой коллектив районный дом культуры поселка Михайловка, ДШИ п. Михайловка, </w:t>
      </w:r>
      <w:proofErr w:type="spellStart"/>
      <w:r w:rsidRPr="00B7091E">
        <w:rPr>
          <w:rFonts w:eastAsia="Calibri"/>
          <w:sz w:val="28"/>
          <w:szCs w:val="28"/>
        </w:rPr>
        <w:t>межпоселенческая</w:t>
      </w:r>
      <w:proofErr w:type="spellEnd"/>
      <w:r w:rsidRPr="00B7091E">
        <w:rPr>
          <w:rFonts w:eastAsia="Calibri"/>
          <w:sz w:val="28"/>
          <w:szCs w:val="28"/>
        </w:rPr>
        <w:t xml:space="preserve"> библиотека поселка Михайловка, Дом культуры </w:t>
      </w:r>
      <w:proofErr w:type="spellStart"/>
      <w:r w:rsidRPr="00B7091E">
        <w:rPr>
          <w:rFonts w:eastAsia="Calibri"/>
          <w:sz w:val="28"/>
          <w:szCs w:val="28"/>
        </w:rPr>
        <w:t>Новогромово</w:t>
      </w:r>
      <w:proofErr w:type="spellEnd"/>
      <w:r w:rsidRPr="00B7091E">
        <w:rPr>
          <w:rFonts w:eastAsia="Calibri"/>
          <w:sz w:val="28"/>
          <w:szCs w:val="28"/>
        </w:rPr>
        <w:t xml:space="preserve"> (35,4 средний показатель).</w:t>
      </w:r>
    </w:p>
    <w:p w14:paraId="3ADE1894"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Главные негативные тенденции в кадровом вопросе – это острая нехватка профильных специалистов по фольклору, хореографии, вокалу. Одной из главных причин отсутствия квалифицированных кадров по-прежнему остается отсутствие жилья для молодых специалистов.</w:t>
      </w:r>
    </w:p>
    <w:p w14:paraId="7561B017"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На основании ведомственных данных потребность в специалистах в сфере культуры по состоянию </w:t>
      </w:r>
      <w:r w:rsidRPr="00B7091E">
        <w:rPr>
          <w:rFonts w:eastAsia="Calibri"/>
          <w:b/>
          <w:sz w:val="28"/>
          <w:szCs w:val="28"/>
        </w:rPr>
        <w:t>на 01.01.2022 года</w:t>
      </w:r>
      <w:r w:rsidRPr="00B7091E">
        <w:rPr>
          <w:rFonts w:eastAsia="Calibri"/>
          <w:sz w:val="28"/>
          <w:szCs w:val="28"/>
        </w:rPr>
        <w:t xml:space="preserve"> составила 6 человек.</w:t>
      </w:r>
    </w:p>
    <w:p w14:paraId="3FAD69C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Целый год закрыт клуб села </w:t>
      </w:r>
      <w:proofErr w:type="spellStart"/>
      <w:r w:rsidRPr="00B7091E">
        <w:rPr>
          <w:rFonts w:eastAsia="Calibri"/>
          <w:sz w:val="28"/>
          <w:szCs w:val="28"/>
        </w:rPr>
        <w:t>Онот</w:t>
      </w:r>
      <w:proofErr w:type="spellEnd"/>
      <w:r w:rsidRPr="00B7091E">
        <w:rPr>
          <w:rFonts w:eastAsia="Calibri"/>
          <w:sz w:val="28"/>
          <w:szCs w:val="28"/>
        </w:rPr>
        <w:t xml:space="preserve"> – 1штатная единица не может быть заполнена по причинам отсутствия желающих занять вакантное место, 0,5 ставки художественного руководителя 0,5 свободна в Доме культуры села Нижняя </w:t>
      </w:r>
      <w:proofErr w:type="spellStart"/>
      <w:r w:rsidRPr="00B7091E">
        <w:rPr>
          <w:rFonts w:eastAsia="Calibri"/>
          <w:sz w:val="28"/>
          <w:szCs w:val="28"/>
        </w:rPr>
        <w:t>Иреть</w:t>
      </w:r>
      <w:proofErr w:type="spellEnd"/>
      <w:r w:rsidRPr="00B7091E">
        <w:rPr>
          <w:rFonts w:eastAsia="Calibri"/>
          <w:sz w:val="28"/>
          <w:szCs w:val="28"/>
        </w:rPr>
        <w:t xml:space="preserve">, 0,25 заведующего клубом деревни </w:t>
      </w:r>
      <w:proofErr w:type="spellStart"/>
      <w:r w:rsidRPr="00B7091E">
        <w:rPr>
          <w:rFonts w:eastAsia="Calibri"/>
          <w:sz w:val="28"/>
          <w:szCs w:val="28"/>
        </w:rPr>
        <w:t>Бажей</w:t>
      </w:r>
      <w:proofErr w:type="spellEnd"/>
      <w:r w:rsidRPr="00B7091E">
        <w:rPr>
          <w:rFonts w:eastAsia="Calibri"/>
          <w:sz w:val="28"/>
          <w:szCs w:val="28"/>
        </w:rPr>
        <w:t xml:space="preserve">. Клуб на сегодняшний момент закрыт, деятельность осуществляется силами автоклуба. Отсутствуют специалисты в Доме культуры с. Голуметь – из пяти существующих ставок в модельном Доме культуры деятельность осуществляют директор – 1 ставка, 2 ставки художественного руководителя Вакантна уже год ставка режиссера, и художественного руководителя 1,5 ставки.  Дом культуры села Узкий Луг из существующей полной ставки заведующей замещение должности осуществляется руководителем на 0,5 ставки, когда это КДУ и у нее в подчинении сельский клуб д. </w:t>
      </w:r>
      <w:proofErr w:type="spellStart"/>
      <w:r w:rsidRPr="00B7091E">
        <w:rPr>
          <w:rFonts w:eastAsia="Calibri"/>
          <w:sz w:val="28"/>
          <w:szCs w:val="28"/>
        </w:rPr>
        <w:t>Худорожкино</w:t>
      </w:r>
      <w:proofErr w:type="spellEnd"/>
      <w:r w:rsidRPr="00B7091E">
        <w:rPr>
          <w:rFonts w:eastAsia="Calibri"/>
          <w:sz w:val="28"/>
          <w:szCs w:val="28"/>
        </w:rPr>
        <w:t xml:space="preserve">. </w:t>
      </w:r>
    </w:p>
    <w:p w14:paraId="7ABECD47"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Благодаря совместной работе с администрациями сельских поселений четыре работника сельских клуба стали студентами областного колледжа культуры и искусства г. Иркутска 3 человек. </w:t>
      </w:r>
    </w:p>
    <w:p w14:paraId="04D61788" w14:textId="77777777" w:rsidR="006720C0" w:rsidRPr="00B7091E" w:rsidRDefault="006720C0" w:rsidP="00B7091E">
      <w:pPr>
        <w:autoSpaceDE w:val="0"/>
        <w:autoSpaceDN w:val="0"/>
        <w:adjustRightInd w:val="0"/>
        <w:ind w:firstLine="709"/>
        <w:jc w:val="both"/>
        <w:rPr>
          <w:rFonts w:eastAsia="Calibri"/>
          <w:b/>
          <w:sz w:val="28"/>
          <w:szCs w:val="28"/>
        </w:rPr>
      </w:pPr>
      <w:r w:rsidRPr="00B7091E">
        <w:rPr>
          <w:rFonts w:eastAsia="Calibri"/>
          <w:sz w:val="28"/>
          <w:szCs w:val="28"/>
        </w:rPr>
        <w:t xml:space="preserve">- </w:t>
      </w:r>
      <w:r w:rsidRPr="00B7091E">
        <w:rPr>
          <w:rFonts w:eastAsia="Calibri"/>
          <w:b/>
          <w:sz w:val="28"/>
          <w:szCs w:val="28"/>
        </w:rPr>
        <w:t xml:space="preserve">Нефедьева Василина ДК с. </w:t>
      </w:r>
      <w:proofErr w:type="spellStart"/>
      <w:r w:rsidRPr="00B7091E">
        <w:rPr>
          <w:rFonts w:eastAsia="Calibri"/>
          <w:b/>
          <w:sz w:val="28"/>
          <w:szCs w:val="28"/>
        </w:rPr>
        <w:t>Лохово</w:t>
      </w:r>
      <w:proofErr w:type="spellEnd"/>
      <w:r w:rsidRPr="00B7091E">
        <w:rPr>
          <w:rFonts w:eastAsia="Calibri"/>
          <w:b/>
          <w:sz w:val="28"/>
          <w:szCs w:val="28"/>
        </w:rPr>
        <w:t xml:space="preserve"> - направление «хореограф»;</w:t>
      </w:r>
    </w:p>
    <w:p w14:paraId="24515DE7" w14:textId="77777777" w:rsidR="006720C0" w:rsidRPr="00B7091E" w:rsidRDefault="006720C0" w:rsidP="00B7091E">
      <w:pPr>
        <w:autoSpaceDE w:val="0"/>
        <w:autoSpaceDN w:val="0"/>
        <w:adjustRightInd w:val="0"/>
        <w:ind w:firstLine="709"/>
        <w:jc w:val="both"/>
        <w:rPr>
          <w:rFonts w:eastAsia="Calibri"/>
          <w:b/>
          <w:sz w:val="28"/>
          <w:szCs w:val="28"/>
        </w:rPr>
      </w:pPr>
      <w:r w:rsidRPr="00B7091E">
        <w:rPr>
          <w:rFonts w:eastAsia="Calibri"/>
          <w:b/>
          <w:sz w:val="28"/>
          <w:szCs w:val="28"/>
        </w:rPr>
        <w:t>-  Мориц Елена ДК с. Саянское – «социокультурная деятельность»;</w:t>
      </w:r>
    </w:p>
    <w:p w14:paraId="608C21CF" w14:textId="77777777" w:rsidR="006720C0" w:rsidRPr="00B7091E" w:rsidRDefault="006720C0" w:rsidP="00B7091E">
      <w:pPr>
        <w:autoSpaceDE w:val="0"/>
        <w:autoSpaceDN w:val="0"/>
        <w:adjustRightInd w:val="0"/>
        <w:ind w:firstLine="709"/>
        <w:jc w:val="both"/>
        <w:rPr>
          <w:rFonts w:eastAsia="Calibri"/>
          <w:b/>
          <w:sz w:val="28"/>
          <w:szCs w:val="28"/>
        </w:rPr>
      </w:pPr>
      <w:r w:rsidRPr="00B7091E">
        <w:rPr>
          <w:rFonts w:eastAsia="Calibri"/>
          <w:b/>
          <w:sz w:val="28"/>
          <w:szCs w:val="28"/>
        </w:rPr>
        <w:t>- Кисель Алена клуб с. Тунгуска - «социокультурная деятельность»;</w:t>
      </w:r>
    </w:p>
    <w:p w14:paraId="7AF9F98F"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Обучение в </w:t>
      </w:r>
      <w:proofErr w:type="spellStart"/>
      <w:r w:rsidRPr="00B7091E">
        <w:rPr>
          <w:rFonts w:eastAsia="Calibri"/>
          <w:sz w:val="28"/>
          <w:szCs w:val="28"/>
        </w:rPr>
        <w:t>Восточно</w:t>
      </w:r>
      <w:proofErr w:type="spellEnd"/>
      <w:r w:rsidRPr="00B7091E">
        <w:rPr>
          <w:rFonts w:eastAsia="Calibri"/>
          <w:sz w:val="28"/>
          <w:szCs w:val="28"/>
        </w:rPr>
        <w:t xml:space="preserve"> – Сибирском государственном институте культуры проходят три специалиста районного дома культуры поселка Михайловка:</w:t>
      </w:r>
    </w:p>
    <w:p w14:paraId="62E7CA59"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 </w:t>
      </w:r>
      <w:proofErr w:type="spellStart"/>
      <w:r w:rsidRPr="00B7091E">
        <w:rPr>
          <w:rFonts w:eastAsia="Calibri"/>
          <w:sz w:val="28"/>
          <w:szCs w:val="28"/>
        </w:rPr>
        <w:t>Зианурова</w:t>
      </w:r>
      <w:proofErr w:type="spellEnd"/>
      <w:r w:rsidRPr="00B7091E">
        <w:rPr>
          <w:rFonts w:eastAsia="Calibri"/>
          <w:sz w:val="28"/>
          <w:szCs w:val="28"/>
        </w:rPr>
        <w:t xml:space="preserve"> Светлана Анатольевна - «социокультурная деятельность»;</w:t>
      </w:r>
    </w:p>
    <w:p w14:paraId="714AABA5"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Овсянникова Алёна Владимировна - «социокультурная деятельность»;</w:t>
      </w:r>
    </w:p>
    <w:p w14:paraId="58A7C7AF"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Токарев Александр Сергеевич – «режиссер».</w:t>
      </w:r>
    </w:p>
    <w:p w14:paraId="37A47066"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В других учреждения обучаются:</w:t>
      </w:r>
    </w:p>
    <w:p w14:paraId="3A78BB24"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 Куликова Ксения – ДК </w:t>
      </w:r>
      <w:proofErr w:type="spellStart"/>
      <w:r w:rsidRPr="00B7091E">
        <w:rPr>
          <w:rFonts w:eastAsia="Calibri"/>
          <w:sz w:val="28"/>
          <w:szCs w:val="28"/>
        </w:rPr>
        <w:t>Новогромово</w:t>
      </w:r>
      <w:proofErr w:type="spellEnd"/>
      <w:r w:rsidRPr="00B7091E">
        <w:rPr>
          <w:rFonts w:eastAsia="Calibri"/>
          <w:sz w:val="28"/>
          <w:szCs w:val="28"/>
        </w:rPr>
        <w:t xml:space="preserve"> – педагогическое училище;</w:t>
      </w:r>
    </w:p>
    <w:p w14:paraId="44B035DC"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Шиш Карина – РДК- педагогическое училище.</w:t>
      </w:r>
    </w:p>
    <w:p w14:paraId="370F1456"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В 2020 закончила обучение художественный руководитель ДК Зерновое Людмила Александровна </w:t>
      </w:r>
      <w:proofErr w:type="spellStart"/>
      <w:r w:rsidRPr="00B7091E">
        <w:rPr>
          <w:rFonts w:eastAsia="Calibri"/>
          <w:sz w:val="28"/>
          <w:szCs w:val="28"/>
        </w:rPr>
        <w:t>Закамельская</w:t>
      </w:r>
      <w:proofErr w:type="spellEnd"/>
      <w:r w:rsidRPr="00B7091E">
        <w:rPr>
          <w:rFonts w:eastAsia="Calibri"/>
          <w:sz w:val="28"/>
          <w:szCs w:val="28"/>
        </w:rPr>
        <w:t>.</w:t>
      </w:r>
    </w:p>
    <w:p w14:paraId="588BF1CB"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В рамках Нацпроекта культура </w:t>
      </w:r>
      <w:proofErr w:type="spellStart"/>
      <w:r w:rsidRPr="00B7091E">
        <w:rPr>
          <w:rFonts w:eastAsia="Calibri"/>
          <w:sz w:val="28"/>
          <w:szCs w:val="28"/>
        </w:rPr>
        <w:t>подпроекта</w:t>
      </w:r>
      <w:proofErr w:type="spellEnd"/>
      <w:r w:rsidRPr="00B7091E">
        <w:rPr>
          <w:rFonts w:eastAsia="Calibri"/>
          <w:sz w:val="28"/>
          <w:szCs w:val="28"/>
        </w:rPr>
        <w:t xml:space="preserve"> «Творческие люди» в 2021 году обучение в разных вузах России прошли 3 человека:</w:t>
      </w:r>
    </w:p>
    <w:p w14:paraId="0BC7EEB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 Сорока Евгения Фёдоровна – ДШИ </w:t>
      </w:r>
      <w:proofErr w:type="spellStart"/>
      <w:r w:rsidRPr="00B7091E">
        <w:rPr>
          <w:rFonts w:eastAsia="Calibri"/>
          <w:sz w:val="28"/>
          <w:szCs w:val="28"/>
        </w:rPr>
        <w:t>рп</w:t>
      </w:r>
      <w:proofErr w:type="spellEnd"/>
      <w:r w:rsidRPr="00B7091E">
        <w:rPr>
          <w:rFonts w:eastAsia="Calibri"/>
          <w:sz w:val="28"/>
          <w:szCs w:val="28"/>
        </w:rPr>
        <w:t>. Михайловка;</w:t>
      </w:r>
    </w:p>
    <w:p w14:paraId="101C85AC"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Милютина Ольга Николаевна – заведующая клубом д. Малиновка;</w:t>
      </w:r>
    </w:p>
    <w:p w14:paraId="3140BFA6"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 Марков Евгений – заведующей музыкальной частью ДК с. </w:t>
      </w:r>
      <w:proofErr w:type="spellStart"/>
      <w:r w:rsidRPr="00B7091E">
        <w:rPr>
          <w:rFonts w:eastAsia="Calibri"/>
          <w:sz w:val="28"/>
          <w:szCs w:val="28"/>
        </w:rPr>
        <w:t>Бельск</w:t>
      </w:r>
      <w:proofErr w:type="spellEnd"/>
      <w:r w:rsidRPr="00B7091E">
        <w:rPr>
          <w:rFonts w:eastAsia="Calibri"/>
          <w:sz w:val="28"/>
          <w:szCs w:val="28"/>
        </w:rPr>
        <w:t>.</w:t>
      </w:r>
    </w:p>
    <w:p w14:paraId="1C050492"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На 2022 году пройдут обучение три человека в Вузе Москвы – Иванова Алёна Валерьевна, </w:t>
      </w:r>
      <w:proofErr w:type="spellStart"/>
      <w:r w:rsidRPr="00B7091E">
        <w:rPr>
          <w:rFonts w:eastAsia="Calibri"/>
          <w:sz w:val="28"/>
          <w:szCs w:val="28"/>
        </w:rPr>
        <w:t>Бухрайтер</w:t>
      </w:r>
      <w:proofErr w:type="spellEnd"/>
      <w:r w:rsidRPr="00B7091E">
        <w:rPr>
          <w:rFonts w:eastAsia="Calibri"/>
          <w:sz w:val="28"/>
          <w:szCs w:val="28"/>
        </w:rPr>
        <w:t xml:space="preserve"> Екатерина Олеговна и Перова Галина Владимировна.</w:t>
      </w:r>
    </w:p>
    <w:p w14:paraId="078D1089"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В течение года на различные курсы повышения квалификации были направлены 40 специалистов клубных учреждений. </w:t>
      </w:r>
    </w:p>
    <w:p w14:paraId="49C013C9"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Тем не менее, несмотря на проделанную работу, уровень образования специалистов остается средним: 29 человек или 30%   имеют среднее образование, </w:t>
      </w:r>
      <w:r w:rsidRPr="00B7091E">
        <w:rPr>
          <w:rFonts w:eastAsia="Calibri"/>
          <w:sz w:val="28"/>
          <w:szCs w:val="28"/>
        </w:rPr>
        <w:lastRenderedPageBreak/>
        <w:t>школа, соответственно не могут пройти курсы повышения квалификации, 31 человек или 40% имеют средне – специальное образование и 46 человек или 48 % имеют профильное образование в том числе высшее.</w:t>
      </w:r>
    </w:p>
    <w:p w14:paraId="68C3F2D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Конечно, кадры — это проблема огромная – найти сотрудника в удаленных от районного центра территориях задача крайне непростая, а найти с образованием усложняется вдвойне. Наличие образование одно из требований </w:t>
      </w:r>
      <w:proofErr w:type="spellStart"/>
      <w:r w:rsidRPr="00B7091E">
        <w:rPr>
          <w:rFonts w:eastAsia="Calibri"/>
          <w:sz w:val="28"/>
          <w:szCs w:val="28"/>
        </w:rPr>
        <w:t>профстандартов</w:t>
      </w:r>
      <w:proofErr w:type="spellEnd"/>
      <w:r w:rsidRPr="00B7091E">
        <w:rPr>
          <w:rFonts w:eastAsia="Calibri"/>
          <w:sz w:val="28"/>
          <w:szCs w:val="28"/>
        </w:rPr>
        <w:t xml:space="preserve">, внедрение которых началось в 2020 году. Согласно требованиям, у специалиста КДУ должно быть </w:t>
      </w:r>
      <w:proofErr w:type="spellStart"/>
      <w:proofErr w:type="gramStart"/>
      <w:r w:rsidRPr="00B7091E">
        <w:rPr>
          <w:rFonts w:eastAsia="Calibri"/>
          <w:sz w:val="28"/>
          <w:szCs w:val="28"/>
        </w:rPr>
        <w:t>проф.образование</w:t>
      </w:r>
      <w:proofErr w:type="spellEnd"/>
      <w:proofErr w:type="gramEnd"/>
      <w:r w:rsidRPr="00B7091E">
        <w:rPr>
          <w:rFonts w:eastAsia="Calibri"/>
          <w:sz w:val="28"/>
          <w:szCs w:val="28"/>
        </w:rPr>
        <w:t xml:space="preserve"> либо установлены сроки для его получения – будь это дистанционное обучение или курсы переподготовки при наличии первого высшего образования. Где, к примеру в деревне Катом, найти специалиста, подходящего под требования? Учить, да, но либо нет человека готового учиться, либо образование не позволяет пройти курсы повышения. ВОТ И ОБРАЗОВАЛАСЬ БЕЗВЫХОДНАЯ СИТУАЦИЯ.</w:t>
      </w:r>
    </w:p>
    <w:p w14:paraId="40470BE0"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Заработная плата у работников культуры сегодня согласно дорожной карте 41 020,1.</w:t>
      </w:r>
    </w:p>
    <w:p w14:paraId="009F62F3"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В чем я вижу проблему? </w:t>
      </w:r>
    </w:p>
    <w:p w14:paraId="7DA3BE32"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Во-первых, нет поддержки на государственном уровне до сих по на рассмотрение проект программа «Сельский работник культуры», которая как раз и предполагает условия для молодых специалистов: 1 миллион и подъёмные. Но мне кажется, что сегодня стоимость жилья выше, поэтому ждать желающих поехать в село не приходится. Хотя, в 2021 году у нас все-таки появился молодой специалист, выпускник Красноярской музыкальной академии Дергачев Евгений, разносторонний и талантливый молодой человек, благодаря мэру района, Сергею Владимировичу, нам дали дополнительную ставку. В 2022 году мы также ждем специалиста в детскую школу искусств поселка Михайловка, также выпускницу красноярской академии, аспирантку Московской академии, преподавателя по классу Фортепьяно. </w:t>
      </w:r>
    </w:p>
    <w:p w14:paraId="0DC46DAB"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 Вторая причина отсутствия кадров – образование, и здесь речь идет не только о специальном образовании, а как таком в общем. </w:t>
      </w:r>
    </w:p>
    <w:p w14:paraId="43AFEE8C"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xml:space="preserve">И знаете, когда задают вопросы: почему местные не работают, почему берете с города с других районов, вот вам и ответ: найдите специалиста, который, как говорится и швец и жнец и на дуде игрец, и еще с пониманием, что работать надо на результат, чтобы вам, уважаемые зрители, хотелось к нам прийти еще и еще. Большинство же думает, что можно и так работать, вот вам и еще одна </w:t>
      </w:r>
      <w:proofErr w:type="gramStart"/>
      <w:r w:rsidRPr="00B7091E">
        <w:rPr>
          <w:rFonts w:eastAsia="Calibri"/>
          <w:sz w:val="28"/>
          <w:szCs w:val="28"/>
        </w:rPr>
        <w:t>причина  –</w:t>
      </w:r>
      <w:proofErr w:type="gramEnd"/>
      <w:r w:rsidRPr="00B7091E">
        <w:rPr>
          <w:rFonts w:eastAsia="Calibri"/>
          <w:sz w:val="28"/>
          <w:szCs w:val="28"/>
        </w:rPr>
        <w:t xml:space="preserve"> личностная,  не хочу работать, потому что глава не нравится, или потому что праздники и выходные в учреждении рабочие. Можно еще отметить отсутствия работы по профориентации среди руководителей КДУ с общественностью в том числе с образовательными учреждениями. Думаю, школах достаточно выпускников, которые не имеют возможности получить высшее образование. Наш институт культуры по социальному договору партнерства готов предоставить квоты на обучение выпускникам Черемховского района.  Либо профессия культработника не вызывает у подростков интереса. Есть в этом отношении положительные примеры:</w:t>
      </w:r>
    </w:p>
    <w:p w14:paraId="4F5F37E4" w14:textId="77777777" w:rsidR="006720C0" w:rsidRPr="00B7091E" w:rsidRDefault="006720C0" w:rsidP="00B7091E">
      <w:pPr>
        <w:autoSpaceDE w:val="0"/>
        <w:autoSpaceDN w:val="0"/>
        <w:adjustRightInd w:val="0"/>
        <w:ind w:firstLine="709"/>
        <w:jc w:val="both"/>
        <w:rPr>
          <w:rFonts w:eastAsia="Calibri"/>
          <w:sz w:val="28"/>
          <w:szCs w:val="28"/>
        </w:rPr>
      </w:pPr>
      <w:r w:rsidRPr="00B7091E">
        <w:rPr>
          <w:rFonts w:eastAsia="Calibri"/>
          <w:sz w:val="28"/>
          <w:szCs w:val="28"/>
        </w:rPr>
        <w:t>- проходит обучение в ВСГАКИ выпускник школы № 3 Хороших Степан на звукооператора, и возможно он вернется в район, обучается в педагогическом институте на музыкальном отделении Мелентьев Саша и он готов вернуться в   район, и, Мельник Ярослав - театральное училище</w:t>
      </w:r>
      <w:proofErr w:type="gramStart"/>
      <w:r w:rsidRPr="00B7091E">
        <w:rPr>
          <w:rFonts w:eastAsia="Calibri"/>
          <w:sz w:val="28"/>
          <w:szCs w:val="28"/>
        </w:rPr>
        <w:t>.</w:t>
      </w:r>
      <w:proofErr w:type="gramEnd"/>
      <w:r w:rsidRPr="00B7091E">
        <w:rPr>
          <w:rFonts w:eastAsia="Calibri"/>
          <w:sz w:val="28"/>
          <w:szCs w:val="28"/>
        </w:rPr>
        <w:t xml:space="preserve"> пожалуй, это все.</w:t>
      </w:r>
    </w:p>
    <w:p w14:paraId="43932B5D" w14:textId="0FD5F735" w:rsidR="006720C0" w:rsidRPr="00B7091E" w:rsidRDefault="006720C0" w:rsidP="00B7091E">
      <w:pPr>
        <w:tabs>
          <w:tab w:val="left" w:pos="709"/>
          <w:tab w:val="left" w:pos="1134"/>
        </w:tabs>
        <w:suppressAutoHyphens/>
        <w:autoSpaceDE w:val="0"/>
        <w:autoSpaceDN w:val="0"/>
        <w:adjustRightInd w:val="0"/>
        <w:ind w:firstLine="709"/>
        <w:jc w:val="both"/>
        <w:rPr>
          <w:sz w:val="28"/>
          <w:szCs w:val="28"/>
        </w:rPr>
      </w:pPr>
      <w:r w:rsidRPr="00B7091E">
        <w:rPr>
          <w:sz w:val="28"/>
          <w:szCs w:val="28"/>
        </w:rPr>
        <w:lastRenderedPageBreak/>
        <w:t>В заключении своего выступления я хочу поблагодарить Вас за внимание к проблемам культуры, за помощь в организации наших мероприятий, надеюсь, что в новом 2022 году наши встречи с Вами на наших культурных проектах будут еще чаще и вместе, мы создадим движение, которое будет вдохновлять на новые победы!</w:t>
      </w:r>
    </w:p>
    <w:p w14:paraId="673E3910" w14:textId="7FF35C8F" w:rsidR="005D7035" w:rsidRPr="00B7091E" w:rsidRDefault="005D7035" w:rsidP="00B7091E">
      <w:pPr>
        <w:ind w:firstLine="709"/>
        <w:jc w:val="both"/>
        <w:rPr>
          <w:sz w:val="28"/>
          <w:szCs w:val="28"/>
        </w:rPr>
      </w:pPr>
      <w:r w:rsidRPr="00B7091E">
        <w:rPr>
          <w:sz w:val="28"/>
          <w:szCs w:val="28"/>
        </w:rPr>
        <w:t xml:space="preserve">       </w:t>
      </w:r>
    </w:p>
    <w:p w14:paraId="2D1F7695" w14:textId="5BCC24A5" w:rsidR="00D46087" w:rsidRPr="00B7091E" w:rsidRDefault="00D46087" w:rsidP="00B7091E">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41A6C3E1" w14:textId="312F6AF4" w:rsidR="006720C0" w:rsidRPr="00B7091E" w:rsidRDefault="006720C0" w:rsidP="00B7091E">
      <w:pPr>
        <w:ind w:firstLine="709"/>
        <w:jc w:val="both"/>
        <w:rPr>
          <w:sz w:val="28"/>
          <w:szCs w:val="28"/>
        </w:rPr>
      </w:pPr>
      <w:r w:rsidRPr="00B7091E">
        <w:rPr>
          <w:b/>
          <w:bCs/>
          <w:sz w:val="28"/>
          <w:szCs w:val="28"/>
        </w:rPr>
        <w:t>Исакова И.М.:</w:t>
      </w:r>
      <w:r w:rsidRPr="00B7091E">
        <w:rPr>
          <w:sz w:val="28"/>
          <w:szCs w:val="28"/>
        </w:rPr>
        <w:t xml:space="preserve"> предложение</w:t>
      </w:r>
      <w:r w:rsidR="00B7091E" w:rsidRPr="00B7091E">
        <w:rPr>
          <w:sz w:val="28"/>
          <w:szCs w:val="28"/>
        </w:rPr>
        <w:t>, заслушать информацию по точкам роста кабинетов и информацию по молодежной политике.</w:t>
      </w:r>
    </w:p>
    <w:p w14:paraId="0326EA89" w14:textId="1A94DD86" w:rsidR="00B7091E" w:rsidRPr="00B7091E" w:rsidRDefault="00B7091E" w:rsidP="00B7091E">
      <w:pPr>
        <w:ind w:firstLine="709"/>
        <w:jc w:val="both"/>
        <w:rPr>
          <w:sz w:val="28"/>
          <w:szCs w:val="28"/>
        </w:rPr>
      </w:pPr>
      <w:r w:rsidRPr="00B7091E">
        <w:rPr>
          <w:b/>
          <w:bCs/>
          <w:sz w:val="28"/>
          <w:szCs w:val="28"/>
        </w:rPr>
        <w:t>Козлова Л.М.:</w:t>
      </w:r>
      <w:r w:rsidRPr="00B7091E">
        <w:rPr>
          <w:sz w:val="28"/>
          <w:szCs w:val="28"/>
        </w:rPr>
        <w:t xml:space="preserve"> принято предложение, рассмотрим на ближайшем заседании Думы.</w:t>
      </w:r>
    </w:p>
    <w:p w14:paraId="2B14ED66" w14:textId="4536096A" w:rsidR="00D46087" w:rsidRPr="00B7091E" w:rsidRDefault="00D46087" w:rsidP="00B7091E">
      <w:pPr>
        <w:ind w:firstLine="709"/>
        <w:jc w:val="both"/>
        <w:rPr>
          <w:sz w:val="28"/>
          <w:szCs w:val="28"/>
        </w:rPr>
      </w:pPr>
      <w:r w:rsidRPr="00B7091E">
        <w:rPr>
          <w:sz w:val="28"/>
          <w:szCs w:val="28"/>
        </w:rPr>
        <w:t xml:space="preserve">поступило предложение принять </w:t>
      </w:r>
      <w:r w:rsidR="006720C0" w:rsidRPr="00B7091E">
        <w:rPr>
          <w:sz w:val="28"/>
          <w:szCs w:val="28"/>
        </w:rPr>
        <w:t>информацию к сведению</w:t>
      </w:r>
      <w:r w:rsidRPr="00B7091E">
        <w:rPr>
          <w:sz w:val="28"/>
          <w:szCs w:val="28"/>
        </w:rPr>
        <w:t>?</w:t>
      </w:r>
    </w:p>
    <w:p w14:paraId="5CE42F87" w14:textId="726F9ABF" w:rsidR="00D46087" w:rsidRPr="00B7091E" w:rsidRDefault="00D46087" w:rsidP="00B7091E">
      <w:pPr>
        <w:tabs>
          <w:tab w:val="left" w:pos="7755"/>
        </w:tabs>
        <w:ind w:firstLine="709"/>
        <w:jc w:val="both"/>
        <w:rPr>
          <w:sz w:val="28"/>
          <w:szCs w:val="28"/>
        </w:rPr>
      </w:pPr>
      <w:r w:rsidRPr="00B7091E">
        <w:rPr>
          <w:b/>
          <w:sz w:val="28"/>
          <w:szCs w:val="28"/>
        </w:rPr>
        <w:t xml:space="preserve">Голосовали: </w:t>
      </w:r>
      <w:r w:rsidRPr="00B7091E">
        <w:rPr>
          <w:sz w:val="28"/>
          <w:szCs w:val="28"/>
        </w:rPr>
        <w:t xml:space="preserve">за – </w:t>
      </w:r>
      <w:r w:rsidR="006720C0" w:rsidRPr="00B7091E">
        <w:rPr>
          <w:sz w:val="28"/>
          <w:szCs w:val="28"/>
        </w:rPr>
        <w:t>13</w:t>
      </w:r>
      <w:r w:rsidRPr="00B7091E">
        <w:rPr>
          <w:sz w:val="28"/>
          <w:szCs w:val="28"/>
        </w:rPr>
        <w:t xml:space="preserve"> депутатов</w:t>
      </w:r>
    </w:p>
    <w:p w14:paraId="39004734" w14:textId="77777777" w:rsidR="00D46087" w:rsidRPr="00B7091E" w:rsidRDefault="00D46087" w:rsidP="00B7091E">
      <w:pPr>
        <w:tabs>
          <w:tab w:val="left" w:pos="7755"/>
        </w:tabs>
        <w:ind w:firstLine="709"/>
        <w:jc w:val="both"/>
        <w:rPr>
          <w:sz w:val="28"/>
          <w:szCs w:val="28"/>
        </w:rPr>
      </w:pPr>
      <w:r w:rsidRPr="00B7091E">
        <w:rPr>
          <w:sz w:val="28"/>
          <w:szCs w:val="28"/>
        </w:rPr>
        <w:t>против - нет</w:t>
      </w:r>
    </w:p>
    <w:p w14:paraId="5AB864B7" w14:textId="77777777" w:rsidR="00D46087" w:rsidRPr="00B7091E" w:rsidRDefault="00D46087" w:rsidP="00B7091E">
      <w:pPr>
        <w:tabs>
          <w:tab w:val="left" w:pos="7755"/>
        </w:tabs>
        <w:ind w:firstLine="709"/>
        <w:jc w:val="both"/>
        <w:rPr>
          <w:sz w:val="28"/>
          <w:szCs w:val="28"/>
        </w:rPr>
      </w:pPr>
      <w:r w:rsidRPr="00B7091E">
        <w:rPr>
          <w:sz w:val="28"/>
          <w:szCs w:val="28"/>
        </w:rPr>
        <w:t>воздержались - нет</w:t>
      </w:r>
    </w:p>
    <w:p w14:paraId="25DF2470" w14:textId="45637DB5" w:rsidR="001412BB" w:rsidRPr="00B7091E" w:rsidRDefault="00D46087" w:rsidP="00B7091E">
      <w:pPr>
        <w:tabs>
          <w:tab w:val="left" w:pos="7755"/>
        </w:tabs>
        <w:ind w:firstLine="709"/>
        <w:jc w:val="both"/>
        <w:rPr>
          <w:sz w:val="28"/>
          <w:szCs w:val="28"/>
        </w:rPr>
      </w:pPr>
      <w:r w:rsidRPr="00B7091E">
        <w:rPr>
          <w:b/>
          <w:sz w:val="28"/>
          <w:szCs w:val="28"/>
        </w:rPr>
        <w:t xml:space="preserve">Решили: </w:t>
      </w:r>
      <w:r w:rsidR="006720C0" w:rsidRPr="00B7091E">
        <w:rPr>
          <w:sz w:val="28"/>
          <w:szCs w:val="28"/>
        </w:rPr>
        <w:t>информация</w:t>
      </w:r>
      <w:r w:rsidRPr="00B7091E">
        <w:rPr>
          <w:sz w:val="28"/>
          <w:szCs w:val="28"/>
        </w:rPr>
        <w:t xml:space="preserve"> принят</w:t>
      </w:r>
      <w:r w:rsidR="006720C0" w:rsidRPr="00B7091E">
        <w:rPr>
          <w:sz w:val="28"/>
          <w:szCs w:val="28"/>
        </w:rPr>
        <w:t>а</w:t>
      </w:r>
      <w:r w:rsidRPr="00B7091E">
        <w:rPr>
          <w:sz w:val="28"/>
          <w:szCs w:val="28"/>
        </w:rPr>
        <w:t xml:space="preserve"> единогласно</w:t>
      </w:r>
    </w:p>
    <w:p w14:paraId="765E3603" w14:textId="02D543A7" w:rsidR="00BC4AC1" w:rsidRPr="00E14241" w:rsidRDefault="00D46087" w:rsidP="00E14241">
      <w:pPr>
        <w:pStyle w:val="ad"/>
        <w:shd w:val="clear" w:color="auto" w:fill="FFFFFF"/>
        <w:spacing w:before="0" w:beforeAutospacing="0" w:after="0" w:afterAutospacing="0"/>
        <w:ind w:firstLine="709"/>
        <w:jc w:val="both"/>
        <w:rPr>
          <w:b/>
          <w:sz w:val="28"/>
          <w:szCs w:val="28"/>
        </w:rPr>
      </w:pPr>
      <w:r w:rsidRPr="00B7091E">
        <w:rPr>
          <w:b/>
          <w:sz w:val="28"/>
          <w:szCs w:val="28"/>
        </w:rPr>
        <w:t xml:space="preserve"> </w:t>
      </w:r>
      <w:bookmarkStart w:id="7" w:name="_GoBack"/>
      <w:bookmarkEnd w:id="2"/>
      <w:bookmarkEnd w:id="7"/>
    </w:p>
    <w:p w14:paraId="3DBF61DA" w14:textId="1834DDEF" w:rsidR="00D30C19" w:rsidRPr="00B7091E" w:rsidRDefault="00ED71D0" w:rsidP="00B7091E">
      <w:pPr>
        <w:ind w:firstLine="709"/>
        <w:jc w:val="both"/>
        <w:rPr>
          <w:sz w:val="28"/>
          <w:szCs w:val="28"/>
        </w:rPr>
      </w:pPr>
      <w:r w:rsidRPr="00B7091E">
        <w:rPr>
          <w:b/>
          <w:i/>
          <w:sz w:val="28"/>
          <w:szCs w:val="28"/>
        </w:rPr>
        <w:t>Любовь</w:t>
      </w:r>
      <w:r w:rsidR="003C0F94" w:rsidRPr="00B7091E">
        <w:rPr>
          <w:b/>
          <w:i/>
          <w:sz w:val="28"/>
          <w:szCs w:val="28"/>
        </w:rPr>
        <w:t xml:space="preserve"> Михайловна</w:t>
      </w:r>
      <w:r w:rsidR="00D9536E" w:rsidRPr="00B7091E">
        <w:rPr>
          <w:b/>
          <w:sz w:val="28"/>
          <w:szCs w:val="28"/>
        </w:rPr>
        <w:t xml:space="preserve">: </w:t>
      </w:r>
      <w:r w:rsidR="008F5F27" w:rsidRPr="00B7091E">
        <w:rPr>
          <w:sz w:val="28"/>
          <w:szCs w:val="28"/>
        </w:rPr>
        <w:t>сообщил</w:t>
      </w:r>
      <w:r w:rsidR="003C0F94" w:rsidRPr="00B7091E">
        <w:rPr>
          <w:sz w:val="28"/>
          <w:szCs w:val="28"/>
        </w:rPr>
        <w:t>а</w:t>
      </w:r>
      <w:r w:rsidR="00D30C19" w:rsidRPr="00B7091E">
        <w:rPr>
          <w:sz w:val="28"/>
          <w:szCs w:val="28"/>
        </w:rPr>
        <w:t>: на этом повестка заседания исчерпан</w:t>
      </w:r>
      <w:r w:rsidR="00917E43" w:rsidRPr="00B7091E">
        <w:rPr>
          <w:sz w:val="28"/>
          <w:szCs w:val="28"/>
        </w:rPr>
        <w:t xml:space="preserve">а. </w:t>
      </w:r>
      <w:r w:rsidR="00141262" w:rsidRPr="00B7091E">
        <w:rPr>
          <w:sz w:val="28"/>
          <w:szCs w:val="28"/>
        </w:rPr>
        <w:t>2</w:t>
      </w:r>
      <w:r w:rsidR="006720C0" w:rsidRPr="00B7091E">
        <w:rPr>
          <w:sz w:val="28"/>
          <w:szCs w:val="28"/>
        </w:rPr>
        <w:t>8</w:t>
      </w:r>
      <w:r w:rsidR="00A66270" w:rsidRPr="00B7091E">
        <w:rPr>
          <w:sz w:val="28"/>
          <w:szCs w:val="28"/>
        </w:rPr>
        <w:t>-</w:t>
      </w:r>
      <w:r w:rsidR="00D30C19" w:rsidRPr="00B7091E">
        <w:rPr>
          <w:sz w:val="28"/>
          <w:szCs w:val="28"/>
        </w:rPr>
        <w:t xml:space="preserve">е заседание Думы Черемховского районного муниципального образования </w:t>
      </w:r>
      <w:r w:rsidR="003C0F94" w:rsidRPr="00B7091E">
        <w:rPr>
          <w:sz w:val="28"/>
          <w:szCs w:val="28"/>
        </w:rPr>
        <w:t>седьмого</w:t>
      </w:r>
      <w:r w:rsidR="00D30C19" w:rsidRPr="00B7091E">
        <w:rPr>
          <w:sz w:val="28"/>
          <w:szCs w:val="28"/>
        </w:rPr>
        <w:t xml:space="preserve"> созыва считается закрытым. </w:t>
      </w:r>
    </w:p>
    <w:p w14:paraId="5A48FADD" w14:textId="7C7256E8" w:rsidR="00740DBD" w:rsidRPr="00B7091E" w:rsidRDefault="00D30C19" w:rsidP="00B7091E">
      <w:pPr>
        <w:ind w:firstLine="709"/>
        <w:jc w:val="both"/>
        <w:rPr>
          <w:sz w:val="28"/>
          <w:szCs w:val="28"/>
        </w:rPr>
      </w:pPr>
      <w:r w:rsidRPr="00B7091E">
        <w:rPr>
          <w:sz w:val="28"/>
          <w:szCs w:val="28"/>
        </w:rPr>
        <w:t xml:space="preserve">Звучит </w:t>
      </w:r>
      <w:r w:rsidRPr="00B7091E">
        <w:rPr>
          <w:b/>
          <w:sz w:val="28"/>
          <w:szCs w:val="28"/>
        </w:rPr>
        <w:t xml:space="preserve">гимн </w:t>
      </w:r>
      <w:r w:rsidRPr="00B7091E">
        <w:rPr>
          <w:sz w:val="28"/>
          <w:szCs w:val="28"/>
        </w:rPr>
        <w:t>России.</w:t>
      </w:r>
    </w:p>
    <w:p w14:paraId="007ADAEA" w14:textId="3F32D338" w:rsidR="005D52EF" w:rsidRPr="00B7091E" w:rsidRDefault="005D52EF" w:rsidP="00B7091E">
      <w:pPr>
        <w:ind w:firstLine="709"/>
        <w:jc w:val="both"/>
        <w:rPr>
          <w:sz w:val="28"/>
          <w:szCs w:val="28"/>
        </w:rPr>
      </w:pPr>
    </w:p>
    <w:p w14:paraId="1BDDEA6E" w14:textId="2B7744B2" w:rsidR="006720C0" w:rsidRPr="00B7091E" w:rsidRDefault="006720C0" w:rsidP="00B7091E">
      <w:pPr>
        <w:ind w:firstLine="709"/>
        <w:jc w:val="both"/>
        <w:rPr>
          <w:sz w:val="28"/>
          <w:szCs w:val="28"/>
        </w:rPr>
      </w:pPr>
    </w:p>
    <w:p w14:paraId="19932620" w14:textId="77777777" w:rsidR="006720C0" w:rsidRPr="00B7091E" w:rsidRDefault="006720C0" w:rsidP="00192A30">
      <w:pPr>
        <w:jc w:val="both"/>
        <w:rPr>
          <w:sz w:val="28"/>
          <w:szCs w:val="28"/>
        </w:rPr>
      </w:pPr>
    </w:p>
    <w:p w14:paraId="16A9C85A" w14:textId="20BC63AC" w:rsidR="00052D16" w:rsidRPr="00B7091E" w:rsidRDefault="00ED71D0" w:rsidP="00B7091E">
      <w:pPr>
        <w:ind w:firstLine="709"/>
        <w:jc w:val="both"/>
        <w:rPr>
          <w:sz w:val="28"/>
          <w:szCs w:val="28"/>
        </w:rPr>
      </w:pPr>
      <w:bookmarkStart w:id="8" w:name="_Hlk83896485"/>
      <w:r w:rsidRPr="00B7091E">
        <w:rPr>
          <w:sz w:val="28"/>
          <w:szCs w:val="28"/>
        </w:rPr>
        <w:t>П</w:t>
      </w:r>
      <w:r w:rsidR="00052D16" w:rsidRPr="00B7091E">
        <w:rPr>
          <w:sz w:val="28"/>
          <w:szCs w:val="28"/>
        </w:rPr>
        <w:t>редседател</w:t>
      </w:r>
      <w:r w:rsidRPr="00B7091E">
        <w:rPr>
          <w:sz w:val="28"/>
          <w:szCs w:val="28"/>
        </w:rPr>
        <w:t>ь</w:t>
      </w:r>
      <w:r w:rsidR="00FD6178" w:rsidRPr="00B7091E">
        <w:rPr>
          <w:sz w:val="28"/>
          <w:szCs w:val="28"/>
        </w:rPr>
        <w:t xml:space="preserve"> </w:t>
      </w:r>
      <w:r w:rsidR="00FB2806" w:rsidRPr="00B7091E">
        <w:rPr>
          <w:sz w:val="28"/>
          <w:szCs w:val="28"/>
        </w:rPr>
        <w:t>районной</w:t>
      </w:r>
      <w:r w:rsidR="00FD6178" w:rsidRPr="00B7091E">
        <w:rPr>
          <w:sz w:val="28"/>
          <w:szCs w:val="28"/>
        </w:rPr>
        <w:t xml:space="preserve"> </w:t>
      </w:r>
      <w:r w:rsidR="00FB2806" w:rsidRPr="00B7091E">
        <w:rPr>
          <w:sz w:val="28"/>
          <w:szCs w:val="28"/>
        </w:rPr>
        <w:t xml:space="preserve">Думы                           </w:t>
      </w:r>
      <w:r w:rsidR="00451FE3" w:rsidRPr="00B7091E">
        <w:rPr>
          <w:sz w:val="28"/>
          <w:szCs w:val="28"/>
        </w:rPr>
        <w:t xml:space="preserve">         </w:t>
      </w:r>
      <w:r w:rsidR="00451F34" w:rsidRPr="00B7091E">
        <w:rPr>
          <w:sz w:val="28"/>
          <w:szCs w:val="28"/>
        </w:rPr>
        <w:t xml:space="preserve">     </w:t>
      </w:r>
      <w:r w:rsidR="008107B0" w:rsidRPr="00B7091E">
        <w:rPr>
          <w:sz w:val="28"/>
          <w:szCs w:val="28"/>
        </w:rPr>
        <w:t xml:space="preserve">       </w:t>
      </w:r>
      <w:r w:rsidR="001D6DF2" w:rsidRPr="00B7091E">
        <w:rPr>
          <w:sz w:val="28"/>
          <w:szCs w:val="28"/>
        </w:rPr>
        <w:t xml:space="preserve">  </w:t>
      </w:r>
      <w:r w:rsidR="00451FE3" w:rsidRPr="00B7091E">
        <w:rPr>
          <w:sz w:val="28"/>
          <w:szCs w:val="28"/>
        </w:rPr>
        <w:t xml:space="preserve"> </w:t>
      </w:r>
      <w:r w:rsidR="00FB2806" w:rsidRPr="00B7091E">
        <w:rPr>
          <w:sz w:val="28"/>
          <w:szCs w:val="28"/>
        </w:rPr>
        <w:t xml:space="preserve"> </w:t>
      </w:r>
      <w:r w:rsidR="00F115A8" w:rsidRPr="00B7091E">
        <w:rPr>
          <w:sz w:val="28"/>
          <w:szCs w:val="28"/>
        </w:rPr>
        <w:t xml:space="preserve">     </w:t>
      </w:r>
      <w:r w:rsidR="00FB2806" w:rsidRPr="00B7091E">
        <w:rPr>
          <w:sz w:val="28"/>
          <w:szCs w:val="28"/>
        </w:rPr>
        <w:t xml:space="preserve">   </w:t>
      </w:r>
      <w:r w:rsidRPr="00B7091E">
        <w:rPr>
          <w:sz w:val="28"/>
          <w:szCs w:val="28"/>
        </w:rPr>
        <w:t>Л</w:t>
      </w:r>
      <w:r w:rsidR="009F57F1" w:rsidRPr="00B7091E">
        <w:rPr>
          <w:sz w:val="28"/>
          <w:szCs w:val="28"/>
        </w:rPr>
        <w:t xml:space="preserve">.М. </w:t>
      </w:r>
      <w:r w:rsidRPr="00B7091E">
        <w:rPr>
          <w:sz w:val="28"/>
          <w:szCs w:val="28"/>
        </w:rPr>
        <w:t>Козлова</w:t>
      </w:r>
    </w:p>
    <w:bookmarkEnd w:id="8"/>
    <w:p w14:paraId="65FD1876" w14:textId="77777777" w:rsidR="005D52EF" w:rsidRPr="00B7091E" w:rsidRDefault="005D52EF" w:rsidP="00B7091E">
      <w:pPr>
        <w:ind w:firstLine="709"/>
        <w:jc w:val="both"/>
        <w:rPr>
          <w:sz w:val="28"/>
          <w:szCs w:val="28"/>
        </w:rPr>
      </w:pPr>
    </w:p>
    <w:p w14:paraId="0A77EBA8" w14:textId="683E3C91" w:rsidR="00052D16" w:rsidRPr="00B7091E" w:rsidRDefault="00052D16" w:rsidP="00B7091E">
      <w:pPr>
        <w:ind w:firstLine="709"/>
        <w:jc w:val="both"/>
        <w:rPr>
          <w:sz w:val="28"/>
          <w:szCs w:val="28"/>
        </w:rPr>
      </w:pPr>
      <w:r w:rsidRPr="00B7091E">
        <w:rPr>
          <w:sz w:val="28"/>
          <w:szCs w:val="28"/>
        </w:rPr>
        <w:t xml:space="preserve">Помощник </w:t>
      </w:r>
      <w:r w:rsidR="00C42477" w:rsidRPr="00B7091E">
        <w:rPr>
          <w:sz w:val="28"/>
          <w:szCs w:val="28"/>
        </w:rPr>
        <w:t>депутата</w:t>
      </w:r>
      <w:r w:rsidRPr="00B7091E">
        <w:rPr>
          <w:sz w:val="28"/>
          <w:szCs w:val="28"/>
        </w:rPr>
        <w:t xml:space="preserve"> Думы             </w:t>
      </w:r>
      <w:r w:rsidR="00451FE3" w:rsidRPr="00B7091E">
        <w:rPr>
          <w:sz w:val="28"/>
          <w:szCs w:val="28"/>
        </w:rPr>
        <w:t xml:space="preserve">   </w:t>
      </w:r>
      <w:r w:rsidR="00FD6178" w:rsidRPr="00B7091E">
        <w:rPr>
          <w:sz w:val="28"/>
          <w:szCs w:val="28"/>
        </w:rPr>
        <w:t xml:space="preserve">       </w:t>
      </w:r>
      <w:r w:rsidR="00451FE3" w:rsidRPr="00B7091E">
        <w:rPr>
          <w:sz w:val="28"/>
          <w:szCs w:val="28"/>
        </w:rPr>
        <w:t xml:space="preserve">                   </w:t>
      </w:r>
      <w:r w:rsidR="00451F34" w:rsidRPr="00B7091E">
        <w:rPr>
          <w:sz w:val="28"/>
          <w:szCs w:val="28"/>
        </w:rPr>
        <w:t xml:space="preserve">   </w:t>
      </w:r>
      <w:r w:rsidR="009C177C" w:rsidRPr="00B7091E">
        <w:rPr>
          <w:sz w:val="28"/>
          <w:szCs w:val="28"/>
        </w:rPr>
        <w:t xml:space="preserve">  </w:t>
      </w:r>
      <w:r w:rsidR="00451FE3" w:rsidRPr="00B7091E">
        <w:rPr>
          <w:sz w:val="28"/>
          <w:szCs w:val="28"/>
        </w:rPr>
        <w:t xml:space="preserve">         </w:t>
      </w:r>
      <w:r w:rsidR="001D6DF2" w:rsidRPr="00B7091E">
        <w:rPr>
          <w:sz w:val="28"/>
          <w:szCs w:val="28"/>
        </w:rPr>
        <w:t xml:space="preserve">       </w:t>
      </w:r>
      <w:r w:rsidR="00451FE3" w:rsidRPr="00B7091E">
        <w:rPr>
          <w:sz w:val="28"/>
          <w:szCs w:val="28"/>
        </w:rPr>
        <w:t xml:space="preserve">  </w:t>
      </w:r>
      <w:r w:rsidRPr="00B7091E">
        <w:rPr>
          <w:sz w:val="28"/>
          <w:szCs w:val="28"/>
        </w:rPr>
        <w:t xml:space="preserve"> Н.Р. </w:t>
      </w:r>
      <w:proofErr w:type="spellStart"/>
      <w:r w:rsidRPr="00B7091E">
        <w:rPr>
          <w:sz w:val="28"/>
          <w:szCs w:val="28"/>
        </w:rPr>
        <w:t>Минули</w:t>
      </w:r>
      <w:r w:rsidR="00B40DC5" w:rsidRPr="00B7091E">
        <w:rPr>
          <w:sz w:val="28"/>
          <w:szCs w:val="28"/>
        </w:rPr>
        <w:t>на</w:t>
      </w:r>
      <w:proofErr w:type="spellEnd"/>
    </w:p>
    <w:sectPr w:rsidR="00052D16" w:rsidRPr="00B7091E" w:rsidSect="00F115A8">
      <w:headerReference w:type="even" r:id="rId10"/>
      <w:pgSz w:w="11906" w:h="16838" w:code="9"/>
      <w:pgMar w:top="709"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39C6" w14:textId="77777777" w:rsidR="00F33221" w:rsidRDefault="00F33221" w:rsidP="00570E8E">
      <w:r>
        <w:separator/>
      </w:r>
    </w:p>
  </w:endnote>
  <w:endnote w:type="continuationSeparator" w:id="0">
    <w:p w14:paraId="703E99FA" w14:textId="77777777" w:rsidR="00F33221" w:rsidRDefault="00F33221"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782F" w14:textId="77777777" w:rsidR="00F33221" w:rsidRDefault="00F33221" w:rsidP="00570E8E">
      <w:r>
        <w:separator/>
      </w:r>
    </w:p>
  </w:footnote>
  <w:footnote w:type="continuationSeparator" w:id="0">
    <w:p w14:paraId="4FAD9BCC" w14:textId="77777777" w:rsidR="00F33221" w:rsidRDefault="00F33221"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1D0D25" w:rsidRDefault="001D0D25"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1D0D25" w:rsidRDefault="001D0D25">
    <w:pPr>
      <w:pStyle w:val="a4"/>
    </w:pPr>
  </w:p>
  <w:p w14:paraId="63A695B1" w14:textId="77777777" w:rsidR="001D0D25" w:rsidRDefault="001D0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72"/>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7527569"/>
    <w:multiLevelType w:val="hybridMultilevel"/>
    <w:tmpl w:val="0AF246B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84AFE"/>
    <w:multiLevelType w:val="hybridMultilevel"/>
    <w:tmpl w:val="0972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945F53"/>
    <w:multiLevelType w:val="hybridMultilevel"/>
    <w:tmpl w:val="E1BEE2CC"/>
    <w:lvl w:ilvl="0" w:tplc="2536F2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A8738B1"/>
    <w:multiLevelType w:val="hybridMultilevel"/>
    <w:tmpl w:val="4A4CB248"/>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35E70D36"/>
    <w:multiLevelType w:val="hybridMultilevel"/>
    <w:tmpl w:val="1206C638"/>
    <w:lvl w:ilvl="0" w:tplc="A8D68A46">
      <w:start w:val="1"/>
      <w:numFmt w:val="bullet"/>
      <w:lvlText w:val="−"/>
      <w:lvlJc w:val="left"/>
      <w:pPr>
        <w:ind w:left="1106" w:hanging="360"/>
      </w:pPr>
      <w:rPr>
        <w:rFonts w:ascii="Times New Roman" w:hAnsi="Times New Roman" w:cs="Times New Roman" w:hint="default"/>
        <w:b w:val="0"/>
        <w:sz w:val="28"/>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6" w15:restartNumberingAfterBreak="0">
    <w:nsid w:val="3A3A7639"/>
    <w:multiLevelType w:val="hybridMultilevel"/>
    <w:tmpl w:val="6E041250"/>
    <w:lvl w:ilvl="0" w:tplc="7098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1735E0F"/>
    <w:multiLevelType w:val="hybridMultilevel"/>
    <w:tmpl w:val="00CA9EF6"/>
    <w:lvl w:ilvl="0" w:tplc="E9807670">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771D83"/>
    <w:multiLevelType w:val="hybridMultilevel"/>
    <w:tmpl w:val="76E478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5D5ED3"/>
    <w:multiLevelType w:val="hybridMultilevel"/>
    <w:tmpl w:val="A70AA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3"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3"/>
  </w:num>
  <w:num w:numId="4">
    <w:abstractNumId w:val="30"/>
  </w:num>
  <w:num w:numId="5">
    <w:abstractNumId w:val="23"/>
  </w:num>
  <w:num w:numId="6">
    <w:abstractNumId w:val="8"/>
  </w:num>
  <w:num w:numId="7">
    <w:abstractNumId w:val="12"/>
  </w:num>
  <w:num w:numId="8">
    <w:abstractNumId w:val="14"/>
  </w:num>
  <w:num w:numId="9">
    <w:abstractNumId w:val="11"/>
  </w:num>
  <w:num w:numId="10">
    <w:abstractNumId w:val="3"/>
  </w:num>
  <w:num w:numId="11">
    <w:abstractNumId w:val="6"/>
  </w:num>
  <w:num w:numId="12">
    <w:abstractNumId w:val="32"/>
  </w:num>
  <w:num w:numId="13">
    <w:abstractNumId w:val="28"/>
  </w:num>
  <w:num w:numId="14">
    <w:abstractNumId w:val="17"/>
  </w:num>
  <w:num w:numId="15">
    <w:abstractNumId w:val="27"/>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1"/>
  </w:num>
  <w:num w:numId="21">
    <w:abstractNumId w:val="13"/>
  </w:num>
  <w:num w:numId="22">
    <w:abstractNumId w:val="18"/>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6"/>
  </w:num>
  <w:num w:numId="28">
    <w:abstractNumId w:val="2"/>
  </w:num>
  <w:num w:numId="29">
    <w:abstractNumId w:val="7"/>
  </w:num>
  <w:num w:numId="30">
    <w:abstractNumId w:val="24"/>
  </w:num>
  <w:num w:numId="31">
    <w:abstractNumId w:val="25"/>
  </w:num>
  <w:num w:numId="32">
    <w:abstractNumId w:val="10"/>
  </w:num>
  <w:num w:numId="33">
    <w:abstractNumId w:val="20"/>
  </w:num>
  <w:num w:numId="34">
    <w:abstractNumId w:val="19"/>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2EF"/>
    <w:rsid w:val="000069E5"/>
    <w:rsid w:val="0000719F"/>
    <w:rsid w:val="000107D3"/>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47FAE"/>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5F68"/>
    <w:rsid w:val="0006611B"/>
    <w:rsid w:val="000664CB"/>
    <w:rsid w:val="00070D4F"/>
    <w:rsid w:val="00071510"/>
    <w:rsid w:val="000717E2"/>
    <w:rsid w:val="0007191A"/>
    <w:rsid w:val="00077D57"/>
    <w:rsid w:val="0008026C"/>
    <w:rsid w:val="00083766"/>
    <w:rsid w:val="00083969"/>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72B"/>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493E"/>
    <w:rsid w:val="00141040"/>
    <w:rsid w:val="00141262"/>
    <w:rsid w:val="001412BB"/>
    <w:rsid w:val="00142EDE"/>
    <w:rsid w:val="001432BB"/>
    <w:rsid w:val="001467D4"/>
    <w:rsid w:val="00146A98"/>
    <w:rsid w:val="0014771C"/>
    <w:rsid w:val="001479CF"/>
    <w:rsid w:val="001500E3"/>
    <w:rsid w:val="00151357"/>
    <w:rsid w:val="00154DF8"/>
    <w:rsid w:val="001552C6"/>
    <w:rsid w:val="0015616F"/>
    <w:rsid w:val="0015621C"/>
    <w:rsid w:val="00157088"/>
    <w:rsid w:val="001572E5"/>
    <w:rsid w:val="001600FA"/>
    <w:rsid w:val="00160411"/>
    <w:rsid w:val="0016112A"/>
    <w:rsid w:val="00161B10"/>
    <w:rsid w:val="0016266C"/>
    <w:rsid w:val="00164EED"/>
    <w:rsid w:val="00165D10"/>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30"/>
    <w:rsid w:val="00192AB9"/>
    <w:rsid w:val="00192C56"/>
    <w:rsid w:val="001933F2"/>
    <w:rsid w:val="00194106"/>
    <w:rsid w:val="00194695"/>
    <w:rsid w:val="00194742"/>
    <w:rsid w:val="00195E68"/>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0D25"/>
    <w:rsid w:val="001D1367"/>
    <w:rsid w:val="001D23F6"/>
    <w:rsid w:val="001D6DF2"/>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5F32"/>
    <w:rsid w:val="002260AA"/>
    <w:rsid w:val="00226499"/>
    <w:rsid w:val="00226D31"/>
    <w:rsid w:val="002279A8"/>
    <w:rsid w:val="00232C72"/>
    <w:rsid w:val="00233060"/>
    <w:rsid w:val="0023333D"/>
    <w:rsid w:val="00236195"/>
    <w:rsid w:val="0024087C"/>
    <w:rsid w:val="00240EC0"/>
    <w:rsid w:val="00241405"/>
    <w:rsid w:val="0024206C"/>
    <w:rsid w:val="00242834"/>
    <w:rsid w:val="00245602"/>
    <w:rsid w:val="002459A4"/>
    <w:rsid w:val="00245C76"/>
    <w:rsid w:val="0024675D"/>
    <w:rsid w:val="002473F9"/>
    <w:rsid w:val="00250003"/>
    <w:rsid w:val="0025236C"/>
    <w:rsid w:val="002523C2"/>
    <w:rsid w:val="00252988"/>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27B6"/>
    <w:rsid w:val="002A350A"/>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51AA"/>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389"/>
    <w:rsid w:val="003048A9"/>
    <w:rsid w:val="00304B67"/>
    <w:rsid w:val="00304DBA"/>
    <w:rsid w:val="00305668"/>
    <w:rsid w:val="0030566F"/>
    <w:rsid w:val="003072F0"/>
    <w:rsid w:val="00310461"/>
    <w:rsid w:val="00311974"/>
    <w:rsid w:val="00313B96"/>
    <w:rsid w:val="003147F9"/>
    <w:rsid w:val="00316469"/>
    <w:rsid w:val="00316CA0"/>
    <w:rsid w:val="0031798B"/>
    <w:rsid w:val="00317CF8"/>
    <w:rsid w:val="00320BDC"/>
    <w:rsid w:val="00321EA3"/>
    <w:rsid w:val="0032201F"/>
    <w:rsid w:val="0032382F"/>
    <w:rsid w:val="00325C50"/>
    <w:rsid w:val="003278DB"/>
    <w:rsid w:val="00327A1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39D2"/>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844"/>
    <w:rsid w:val="003A0A98"/>
    <w:rsid w:val="003A0E5C"/>
    <w:rsid w:val="003A1DD8"/>
    <w:rsid w:val="003A3C2A"/>
    <w:rsid w:val="003A5031"/>
    <w:rsid w:val="003A5212"/>
    <w:rsid w:val="003B2DB1"/>
    <w:rsid w:val="003B2EE0"/>
    <w:rsid w:val="003B6C8D"/>
    <w:rsid w:val="003B750A"/>
    <w:rsid w:val="003C042C"/>
    <w:rsid w:val="003C0F94"/>
    <w:rsid w:val="003C2871"/>
    <w:rsid w:val="003C52A0"/>
    <w:rsid w:val="003C5C93"/>
    <w:rsid w:val="003C7BB8"/>
    <w:rsid w:val="003C7CDB"/>
    <w:rsid w:val="003D377C"/>
    <w:rsid w:val="003D46DE"/>
    <w:rsid w:val="003D4B31"/>
    <w:rsid w:val="003D594C"/>
    <w:rsid w:val="003D5D63"/>
    <w:rsid w:val="003D5D74"/>
    <w:rsid w:val="003D75C3"/>
    <w:rsid w:val="003E1CB6"/>
    <w:rsid w:val="003E20E1"/>
    <w:rsid w:val="003E2C6D"/>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085B"/>
    <w:rsid w:val="004428A7"/>
    <w:rsid w:val="00443C9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400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3712"/>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3516"/>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976AB"/>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D52EF"/>
    <w:rsid w:val="005D7035"/>
    <w:rsid w:val="005E404F"/>
    <w:rsid w:val="005E6100"/>
    <w:rsid w:val="005E6AEA"/>
    <w:rsid w:val="005E6B0C"/>
    <w:rsid w:val="005F01F5"/>
    <w:rsid w:val="005F4244"/>
    <w:rsid w:val="005F5590"/>
    <w:rsid w:val="005F609C"/>
    <w:rsid w:val="005F6488"/>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0C0"/>
    <w:rsid w:val="00672674"/>
    <w:rsid w:val="00673A4D"/>
    <w:rsid w:val="006758E0"/>
    <w:rsid w:val="0067599A"/>
    <w:rsid w:val="006764C8"/>
    <w:rsid w:val="006818E1"/>
    <w:rsid w:val="00682250"/>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14BA"/>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AE8"/>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17D"/>
    <w:rsid w:val="00747FC9"/>
    <w:rsid w:val="0075198B"/>
    <w:rsid w:val="007529DD"/>
    <w:rsid w:val="00753245"/>
    <w:rsid w:val="007547F8"/>
    <w:rsid w:val="00755D04"/>
    <w:rsid w:val="00757A23"/>
    <w:rsid w:val="00757E85"/>
    <w:rsid w:val="00765B01"/>
    <w:rsid w:val="00766E88"/>
    <w:rsid w:val="00770249"/>
    <w:rsid w:val="007827B4"/>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864"/>
    <w:rsid w:val="008019C3"/>
    <w:rsid w:val="00802609"/>
    <w:rsid w:val="00803964"/>
    <w:rsid w:val="00804115"/>
    <w:rsid w:val="00804CCF"/>
    <w:rsid w:val="00805C2F"/>
    <w:rsid w:val="00806390"/>
    <w:rsid w:val="00807B01"/>
    <w:rsid w:val="00807D0C"/>
    <w:rsid w:val="00807F93"/>
    <w:rsid w:val="008107B0"/>
    <w:rsid w:val="00811D06"/>
    <w:rsid w:val="00812CBC"/>
    <w:rsid w:val="00814316"/>
    <w:rsid w:val="0081458F"/>
    <w:rsid w:val="00815CA2"/>
    <w:rsid w:val="00820D22"/>
    <w:rsid w:val="00821ADE"/>
    <w:rsid w:val="00824327"/>
    <w:rsid w:val="008261CF"/>
    <w:rsid w:val="008300F0"/>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3853"/>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40F"/>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5E97"/>
    <w:rsid w:val="009069B3"/>
    <w:rsid w:val="00906BFD"/>
    <w:rsid w:val="00906E97"/>
    <w:rsid w:val="0090736D"/>
    <w:rsid w:val="00911169"/>
    <w:rsid w:val="009115BA"/>
    <w:rsid w:val="009118FC"/>
    <w:rsid w:val="009129A8"/>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0F38"/>
    <w:rsid w:val="009431E8"/>
    <w:rsid w:val="00943A57"/>
    <w:rsid w:val="00944A6F"/>
    <w:rsid w:val="00945669"/>
    <w:rsid w:val="0094662D"/>
    <w:rsid w:val="00946B47"/>
    <w:rsid w:val="00951830"/>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0F3"/>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5EF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6A91"/>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5DBA"/>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3BC"/>
    <w:rsid w:val="00A925B3"/>
    <w:rsid w:val="00A92BC6"/>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B12"/>
    <w:rsid w:val="00AA5DDC"/>
    <w:rsid w:val="00AB061C"/>
    <w:rsid w:val="00AB06EB"/>
    <w:rsid w:val="00AB44F4"/>
    <w:rsid w:val="00AB4CB8"/>
    <w:rsid w:val="00AB58C2"/>
    <w:rsid w:val="00AB67B2"/>
    <w:rsid w:val="00AB6DA9"/>
    <w:rsid w:val="00AB78A2"/>
    <w:rsid w:val="00AB7A8F"/>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42CA"/>
    <w:rsid w:val="00AE50FB"/>
    <w:rsid w:val="00AE5212"/>
    <w:rsid w:val="00AE5907"/>
    <w:rsid w:val="00AE64F7"/>
    <w:rsid w:val="00AE7756"/>
    <w:rsid w:val="00AF0DD9"/>
    <w:rsid w:val="00AF17AA"/>
    <w:rsid w:val="00AF2E4F"/>
    <w:rsid w:val="00AF2F9B"/>
    <w:rsid w:val="00AF50E8"/>
    <w:rsid w:val="00AF5501"/>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0DC5"/>
    <w:rsid w:val="00B436DC"/>
    <w:rsid w:val="00B436E1"/>
    <w:rsid w:val="00B448C8"/>
    <w:rsid w:val="00B449AC"/>
    <w:rsid w:val="00B44AB4"/>
    <w:rsid w:val="00B46083"/>
    <w:rsid w:val="00B5140E"/>
    <w:rsid w:val="00B53FF9"/>
    <w:rsid w:val="00B5515C"/>
    <w:rsid w:val="00B5655D"/>
    <w:rsid w:val="00B574B4"/>
    <w:rsid w:val="00B6275D"/>
    <w:rsid w:val="00B64590"/>
    <w:rsid w:val="00B64ED5"/>
    <w:rsid w:val="00B655FC"/>
    <w:rsid w:val="00B67632"/>
    <w:rsid w:val="00B7091E"/>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2C4"/>
    <w:rsid w:val="00BA69C7"/>
    <w:rsid w:val="00BA7058"/>
    <w:rsid w:val="00BA7DCE"/>
    <w:rsid w:val="00BB0B62"/>
    <w:rsid w:val="00BB22E2"/>
    <w:rsid w:val="00BB4497"/>
    <w:rsid w:val="00BB6ADC"/>
    <w:rsid w:val="00BB6E60"/>
    <w:rsid w:val="00BB711F"/>
    <w:rsid w:val="00BC20A9"/>
    <w:rsid w:val="00BC23EF"/>
    <w:rsid w:val="00BC334D"/>
    <w:rsid w:val="00BC3BA8"/>
    <w:rsid w:val="00BC4AC1"/>
    <w:rsid w:val="00BC4E8D"/>
    <w:rsid w:val="00BC5891"/>
    <w:rsid w:val="00BC65EF"/>
    <w:rsid w:val="00BD09DA"/>
    <w:rsid w:val="00BD1CDF"/>
    <w:rsid w:val="00BD23F9"/>
    <w:rsid w:val="00BD29FB"/>
    <w:rsid w:val="00BD30B9"/>
    <w:rsid w:val="00BD76CF"/>
    <w:rsid w:val="00BD77EA"/>
    <w:rsid w:val="00BD7E4B"/>
    <w:rsid w:val="00BE05EC"/>
    <w:rsid w:val="00BE0748"/>
    <w:rsid w:val="00BE07BA"/>
    <w:rsid w:val="00BE1633"/>
    <w:rsid w:val="00BE1947"/>
    <w:rsid w:val="00BE21AA"/>
    <w:rsid w:val="00BE6182"/>
    <w:rsid w:val="00BE713B"/>
    <w:rsid w:val="00BF0CE4"/>
    <w:rsid w:val="00BF1809"/>
    <w:rsid w:val="00BF26BC"/>
    <w:rsid w:val="00BF3104"/>
    <w:rsid w:val="00BF3933"/>
    <w:rsid w:val="00BF3EB8"/>
    <w:rsid w:val="00BF4759"/>
    <w:rsid w:val="00BF4C4E"/>
    <w:rsid w:val="00BF5E6E"/>
    <w:rsid w:val="00BF6A2F"/>
    <w:rsid w:val="00BF71B7"/>
    <w:rsid w:val="00BF72F8"/>
    <w:rsid w:val="00C01540"/>
    <w:rsid w:val="00C02E28"/>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3800"/>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3A"/>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A55"/>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3B5C"/>
    <w:rsid w:val="00D349F7"/>
    <w:rsid w:val="00D34CF8"/>
    <w:rsid w:val="00D359A0"/>
    <w:rsid w:val="00D36B0F"/>
    <w:rsid w:val="00D3705B"/>
    <w:rsid w:val="00D37C2A"/>
    <w:rsid w:val="00D37F67"/>
    <w:rsid w:val="00D436A4"/>
    <w:rsid w:val="00D43FDF"/>
    <w:rsid w:val="00D45A25"/>
    <w:rsid w:val="00D46087"/>
    <w:rsid w:val="00D462E3"/>
    <w:rsid w:val="00D47596"/>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68D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4B0A"/>
    <w:rsid w:val="00DD67BE"/>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2D5"/>
    <w:rsid w:val="00E05773"/>
    <w:rsid w:val="00E10178"/>
    <w:rsid w:val="00E10444"/>
    <w:rsid w:val="00E13779"/>
    <w:rsid w:val="00E14241"/>
    <w:rsid w:val="00E1435A"/>
    <w:rsid w:val="00E15611"/>
    <w:rsid w:val="00E15A5B"/>
    <w:rsid w:val="00E15B72"/>
    <w:rsid w:val="00E16D82"/>
    <w:rsid w:val="00E170C3"/>
    <w:rsid w:val="00E21ED4"/>
    <w:rsid w:val="00E22044"/>
    <w:rsid w:val="00E25B4B"/>
    <w:rsid w:val="00E25D47"/>
    <w:rsid w:val="00E33666"/>
    <w:rsid w:val="00E3383C"/>
    <w:rsid w:val="00E33A27"/>
    <w:rsid w:val="00E372FE"/>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0BB2"/>
    <w:rsid w:val="00E828B0"/>
    <w:rsid w:val="00E8737D"/>
    <w:rsid w:val="00E91A22"/>
    <w:rsid w:val="00E93D73"/>
    <w:rsid w:val="00E956E1"/>
    <w:rsid w:val="00E95DD2"/>
    <w:rsid w:val="00E9790B"/>
    <w:rsid w:val="00EA03E5"/>
    <w:rsid w:val="00EA3758"/>
    <w:rsid w:val="00EA3CE9"/>
    <w:rsid w:val="00EA509F"/>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5A8"/>
    <w:rsid w:val="00F11747"/>
    <w:rsid w:val="00F1180B"/>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21"/>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484A"/>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664"/>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2B89"/>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1AA6"/>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paragraph" w:styleId="5">
    <w:name w:val="heading 5"/>
    <w:basedOn w:val="a0"/>
    <w:next w:val="6"/>
    <w:link w:val="50"/>
    <w:qFormat/>
    <w:locked/>
    <w:rsid w:val="00F1180B"/>
    <w:pPr>
      <w:tabs>
        <w:tab w:val="num" w:pos="0"/>
      </w:tabs>
      <w:spacing w:before="480"/>
      <w:jc w:val="center"/>
      <w:outlineLvl w:val="4"/>
    </w:pPr>
    <w:rPr>
      <w:sz w:val="40"/>
      <w:szCs w:val="20"/>
    </w:rPr>
  </w:style>
  <w:style w:type="paragraph" w:styleId="6">
    <w:name w:val="heading 6"/>
    <w:basedOn w:val="a0"/>
    <w:next w:val="a0"/>
    <w:link w:val="60"/>
    <w:qFormat/>
    <w:locked/>
    <w:rsid w:val="00F1180B"/>
    <w:pPr>
      <w:tabs>
        <w:tab w:val="num" w:pos="0"/>
      </w:tabs>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locked/>
    <w:rsid w:val="00737914"/>
    <w:rPr>
      <w:rFonts w:ascii="Cambria" w:hAnsi="Cambria" w:cs="Times New Roman"/>
      <w:b/>
      <w:bCs/>
      <w:color w:val="4F81BD"/>
      <w:sz w:val="24"/>
      <w:szCs w:val="24"/>
      <w:lang w:val="ru-RU" w:eastAsia="ru-RU" w:bidi="ar-SA"/>
    </w:rPr>
  </w:style>
  <w:style w:type="paragraph" w:styleId="a4">
    <w:name w:val="header"/>
    <w:basedOn w:val="a0"/>
    <w:link w:val="a5"/>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rsid w:val="001B45F0"/>
    <w:rPr>
      <w:rFonts w:cs="Times New Roman"/>
      <w:sz w:val="16"/>
      <w:szCs w:val="16"/>
    </w:rPr>
  </w:style>
  <w:style w:type="paragraph" w:styleId="af1">
    <w:name w:val="annotation text"/>
    <w:basedOn w:val="a0"/>
    <w:link w:val="af2"/>
    <w:uiPriority w:val="99"/>
    <w:rsid w:val="001B45F0"/>
    <w:rPr>
      <w:rFonts w:eastAsia="Calibri"/>
      <w:sz w:val="20"/>
      <w:szCs w:val="20"/>
    </w:rPr>
  </w:style>
  <w:style w:type="character" w:customStyle="1" w:styleId="af2">
    <w:name w:val="Текст примечания Знак"/>
    <w:link w:val="af1"/>
    <w:uiPriority w:val="99"/>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rsid w:val="001B45F0"/>
    <w:rPr>
      <w:rFonts w:ascii="Tahoma" w:eastAsia="Calibri" w:hAnsi="Tahoma" w:cs="Tahoma"/>
      <w:sz w:val="16"/>
      <w:szCs w:val="16"/>
    </w:rPr>
  </w:style>
  <w:style w:type="character" w:customStyle="1" w:styleId="af6">
    <w:name w:val="Текст выноски Знак"/>
    <w:link w:val="af5"/>
    <w:uiPriority w:val="99"/>
    <w:locked/>
    <w:rsid w:val="004674B6"/>
    <w:rPr>
      <w:rFonts w:ascii="Times New Roman" w:hAnsi="Times New Roman" w:cs="Times New Roman"/>
      <w:sz w:val="2"/>
    </w:rPr>
  </w:style>
  <w:style w:type="paragraph" w:styleId="af7">
    <w:name w:val="footer"/>
    <w:basedOn w:val="a0"/>
    <w:link w:val="af8"/>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locked/>
    <w:rsid w:val="00293660"/>
    <w:rPr>
      <w:rFonts w:ascii="Times New Roman" w:hAnsi="Times New Roman" w:cs="Times New Roman"/>
      <w:sz w:val="2"/>
    </w:rPr>
  </w:style>
  <w:style w:type="paragraph" w:customStyle="1" w:styleId="s1">
    <w:name w:val="s_1"/>
    <w:basedOn w:val="a0"/>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tabs>
        <w:tab w:val="clear" w:pos="720"/>
      </w:tabs>
      <w:spacing w:before="120" w:after="160" w:line="240" w:lineRule="exact"/>
      <w:ind w:left="360"/>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1">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2">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character" w:customStyle="1" w:styleId="FootnoteCharacters">
    <w:name w:val="Footnote Characters"/>
    <w:qFormat/>
    <w:rsid w:val="00141262"/>
    <w:rPr>
      <w:vertAlign w:val="superscript"/>
    </w:rPr>
  </w:style>
  <w:style w:type="character" w:customStyle="1" w:styleId="50">
    <w:name w:val="Заголовок 5 Знак"/>
    <w:basedOn w:val="a1"/>
    <w:link w:val="5"/>
    <w:rsid w:val="00F1180B"/>
    <w:rPr>
      <w:rFonts w:ascii="Times New Roman" w:eastAsia="Times New Roman" w:hAnsi="Times New Roman"/>
      <w:sz w:val="40"/>
    </w:rPr>
  </w:style>
  <w:style w:type="character" w:customStyle="1" w:styleId="60">
    <w:name w:val="Заголовок 6 Знак"/>
    <w:basedOn w:val="a1"/>
    <w:link w:val="6"/>
    <w:rsid w:val="00F1180B"/>
    <w:rPr>
      <w:rFonts w:ascii="Times New Roman" w:eastAsia="Times New Roman" w:hAnsi="Times New Roman"/>
      <w:b/>
      <w:bCs/>
      <w:sz w:val="22"/>
      <w:szCs w:val="22"/>
    </w:rPr>
  </w:style>
  <w:style w:type="character" w:customStyle="1" w:styleId="WW8Num1z0">
    <w:name w:val="WW8Num1z0"/>
    <w:rsid w:val="00F1180B"/>
  </w:style>
  <w:style w:type="character" w:customStyle="1" w:styleId="WW8Num1z1">
    <w:name w:val="WW8Num1z1"/>
    <w:rsid w:val="00F1180B"/>
  </w:style>
  <w:style w:type="character" w:customStyle="1" w:styleId="WW8Num1z2">
    <w:name w:val="WW8Num1z2"/>
    <w:rsid w:val="00F1180B"/>
  </w:style>
  <w:style w:type="character" w:customStyle="1" w:styleId="WW8Num1z3">
    <w:name w:val="WW8Num1z3"/>
    <w:rsid w:val="00F1180B"/>
  </w:style>
  <w:style w:type="character" w:customStyle="1" w:styleId="WW8Num1z4">
    <w:name w:val="WW8Num1z4"/>
    <w:rsid w:val="00F1180B"/>
  </w:style>
  <w:style w:type="character" w:customStyle="1" w:styleId="WW8Num1z5">
    <w:name w:val="WW8Num1z5"/>
    <w:rsid w:val="00F1180B"/>
  </w:style>
  <w:style w:type="character" w:customStyle="1" w:styleId="WW8Num1z6">
    <w:name w:val="WW8Num1z6"/>
    <w:rsid w:val="00F1180B"/>
  </w:style>
  <w:style w:type="character" w:customStyle="1" w:styleId="WW8Num1z7">
    <w:name w:val="WW8Num1z7"/>
    <w:rsid w:val="00F1180B"/>
  </w:style>
  <w:style w:type="character" w:customStyle="1" w:styleId="WW8Num1z8">
    <w:name w:val="WW8Num1z8"/>
    <w:rsid w:val="00F1180B"/>
  </w:style>
  <w:style w:type="character" w:customStyle="1" w:styleId="WW8Num2z0">
    <w:name w:val="WW8Num2z0"/>
    <w:rsid w:val="00F1180B"/>
    <w:rPr>
      <w:rFonts w:hint="default"/>
      <w:b w:val="0"/>
      <w:i w:val="0"/>
      <w:color w:val="000000"/>
    </w:rPr>
  </w:style>
  <w:style w:type="character" w:customStyle="1" w:styleId="WW8Num2z1">
    <w:name w:val="WW8Num2z1"/>
    <w:rsid w:val="00F1180B"/>
  </w:style>
  <w:style w:type="character" w:customStyle="1" w:styleId="WW8Num2z2">
    <w:name w:val="WW8Num2z2"/>
    <w:rsid w:val="00F1180B"/>
  </w:style>
  <w:style w:type="character" w:customStyle="1" w:styleId="WW8Num2z3">
    <w:name w:val="WW8Num2z3"/>
    <w:rsid w:val="00F1180B"/>
  </w:style>
  <w:style w:type="character" w:customStyle="1" w:styleId="WW8Num2z4">
    <w:name w:val="WW8Num2z4"/>
    <w:rsid w:val="00F1180B"/>
  </w:style>
  <w:style w:type="character" w:customStyle="1" w:styleId="WW8Num2z5">
    <w:name w:val="WW8Num2z5"/>
    <w:rsid w:val="00F1180B"/>
  </w:style>
  <w:style w:type="character" w:customStyle="1" w:styleId="WW8Num2z6">
    <w:name w:val="WW8Num2z6"/>
    <w:rsid w:val="00F1180B"/>
  </w:style>
  <w:style w:type="character" w:customStyle="1" w:styleId="WW8Num2z7">
    <w:name w:val="WW8Num2z7"/>
    <w:rsid w:val="00F1180B"/>
  </w:style>
  <w:style w:type="character" w:customStyle="1" w:styleId="WW8Num2z8">
    <w:name w:val="WW8Num2z8"/>
    <w:rsid w:val="00F1180B"/>
  </w:style>
  <w:style w:type="character" w:customStyle="1" w:styleId="WW8Num3z0">
    <w:name w:val="WW8Num3z0"/>
    <w:rsid w:val="00F1180B"/>
    <w:rPr>
      <w:rFonts w:hint="default"/>
    </w:rPr>
  </w:style>
  <w:style w:type="character" w:customStyle="1" w:styleId="WW8Num3z1">
    <w:name w:val="WW8Num3z1"/>
    <w:rsid w:val="00F1180B"/>
  </w:style>
  <w:style w:type="character" w:customStyle="1" w:styleId="WW8Num3z2">
    <w:name w:val="WW8Num3z2"/>
    <w:rsid w:val="00F1180B"/>
  </w:style>
  <w:style w:type="character" w:customStyle="1" w:styleId="WW8Num3z3">
    <w:name w:val="WW8Num3z3"/>
    <w:rsid w:val="00F1180B"/>
  </w:style>
  <w:style w:type="character" w:customStyle="1" w:styleId="WW8Num3z4">
    <w:name w:val="WW8Num3z4"/>
    <w:rsid w:val="00F1180B"/>
  </w:style>
  <w:style w:type="character" w:customStyle="1" w:styleId="WW8Num3z5">
    <w:name w:val="WW8Num3z5"/>
    <w:rsid w:val="00F1180B"/>
  </w:style>
  <w:style w:type="character" w:customStyle="1" w:styleId="WW8Num3z6">
    <w:name w:val="WW8Num3z6"/>
    <w:rsid w:val="00F1180B"/>
  </w:style>
  <w:style w:type="character" w:customStyle="1" w:styleId="WW8Num3z7">
    <w:name w:val="WW8Num3z7"/>
    <w:rsid w:val="00F1180B"/>
  </w:style>
  <w:style w:type="character" w:customStyle="1" w:styleId="WW8Num3z8">
    <w:name w:val="WW8Num3z8"/>
    <w:rsid w:val="00F1180B"/>
  </w:style>
  <w:style w:type="character" w:customStyle="1" w:styleId="WW8Num4z0">
    <w:name w:val="WW8Num4z0"/>
    <w:rsid w:val="00F1180B"/>
    <w:rPr>
      <w:rFonts w:hint="default"/>
    </w:rPr>
  </w:style>
  <w:style w:type="character" w:customStyle="1" w:styleId="WW8Num5z0">
    <w:name w:val="WW8Num5z0"/>
    <w:rsid w:val="00F1180B"/>
    <w:rPr>
      <w:rFonts w:hint="default"/>
    </w:rPr>
  </w:style>
  <w:style w:type="character" w:customStyle="1" w:styleId="1d">
    <w:name w:val="Основной шрифт абзаца1"/>
    <w:rsid w:val="00F1180B"/>
  </w:style>
  <w:style w:type="character" w:customStyle="1" w:styleId="afffe">
    <w:name w:val="Название Знак"/>
    <w:rsid w:val="00F1180B"/>
    <w:rPr>
      <w:b/>
      <w:bCs/>
      <w:sz w:val="28"/>
      <w:szCs w:val="24"/>
    </w:rPr>
  </w:style>
  <w:style w:type="character" w:customStyle="1" w:styleId="affff">
    <w:name w:val="Подзаголовок Знак"/>
    <w:rsid w:val="00F1180B"/>
    <w:rPr>
      <w:b/>
      <w:sz w:val="28"/>
    </w:rPr>
  </w:style>
  <w:style w:type="character" w:customStyle="1" w:styleId="affff0">
    <w:name w:val="Символ сноски"/>
    <w:rsid w:val="00F1180B"/>
    <w:rPr>
      <w:vertAlign w:val="superscript"/>
    </w:rPr>
  </w:style>
  <w:style w:type="character" w:styleId="affff1">
    <w:name w:val="FollowedHyperlink"/>
    <w:rsid w:val="00F1180B"/>
    <w:rPr>
      <w:color w:val="800000"/>
      <w:u w:val="single"/>
    </w:rPr>
  </w:style>
  <w:style w:type="paragraph" w:customStyle="1" w:styleId="1e">
    <w:name w:val="Заголовок1"/>
    <w:basedOn w:val="a0"/>
    <w:next w:val="a9"/>
    <w:rsid w:val="00F1180B"/>
    <w:pPr>
      <w:jc w:val="center"/>
    </w:pPr>
    <w:rPr>
      <w:b/>
      <w:bCs/>
      <w:lang w:val="x-none"/>
    </w:rPr>
  </w:style>
  <w:style w:type="paragraph" w:styleId="affff2">
    <w:name w:val="List"/>
    <w:basedOn w:val="a9"/>
    <w:rsid w:val="00F1180B"/>
    <w:pPr>
      <w:ind w:right="-483"/>
      <w:jc w:val="both"/>
    </w:pPr>
    <w:rPr>
      <w:rFonts w:cs="Droid Sans Devanagari"/>
      <w:b/>
      <w:bCs/>
      <w:sz w:val="24"/>
      <w:szCs w:val="24"/>
    </w:rPr>
  </w:style>
  <w:style w:type="paragraph" w:styleId="affff3">
    <w:name w:val="caption"/>
    <w:basedOn w:val="a0"/>
    <w:qFormat/>
    <w:locked/>
    <w:rsid w:val="00F1180B"/>
    <w:pPr>
      <w:suppressLineNumbers/>
      <w:spacing w:before="120" w:after="120"/>
    </w:pPr>
    <w:rPr>
      <w:rFonts w:cs="Droid Sans Devanagari"/>
      <w:i/>
      <w:iCs/>
    </w:rPr>
  </w:style>
  <w:style w:type="paragraph" w:customStyle="1" w:styleId="1f">
    <w:name w:val="Указатель1"/>
    <w:basedOn w:val="a0"/>
    <w:rsid w:val="00F1180B"/>
    <w:pPr>
      <w:suppressLineNumbers/>
    </w:pPr>
    <w:rPr>
      <w:rFonts w:cs="Droid Sans Devanagari"/>
    </w:rPr>
  </w:style>
  <w:style w:type="character" w:customStyle="1" w:styleId="1f0">
    <w:name w:val="Текст выноски Знак1"/>
    <w:rsid w:val="00F1180B"/>
    <w:rPr>
      <w:rFonts w:ascii="Tahoma" w:eastAsia="Times New Roman" w:hAnsi="Tahoma" w:cs="Tahoma"/>
      <w:sz w:val="16"/>
      <w:szCs w:val="16"/>
      <w:lang w:val="x-none" w:eastAsia="ru-RU"/>
    </w:rPr>
  </w:style>
  <w:style w:type="paragraph" w:customStyle="1" w:styleId="1f1">
    <w:name w:val="Схема документа1"/>
    <w:basedOn w:val="a0"/>
    <w:rsid w:val="00F1180B"/>
    <w:rPr>
      <w:rFonts w:ascii="Tahoma" w:hAnsi="Tahoma" w:cs="Tahoma"/>
      <w:sz w:val="16"/>
      <w:szCs w:val="16"/>
      <w:lang w:val="x-none"/>
    </w:rPr>
  </w:style>
  <w:style w:type="paragraph" w:customStyle="1" w:styleId="affff4">
    <w:name w:val="Текст в заданном формате"/>
    <w:basedOn w:val="a0"/>
    <w:rsid w:val="00F1180B"/>
    <w:pPr>
      <w:widowControl w:val="0"/>
    </w:pPr>
    <w:rPr>
      <w:rFonts w:ascii="Liberation Mono" w:eastAsia="Droid Sans Fallback" w:hAnsi="Liberation Mono" w:cs="Liberation Mono"/>
      <w:sz w:val="20"/>
      <w:szCs w:val="20"/>
      <w:lang w:eastAsia="zh-CN" w:bidi="hi-IN"/>
    </w:rPr>
  </w:style>
  <w:style w:type="paragraph" w:styleId="affff5">
    <w:name w:val="Subtitle"/>
    <w:basedOn w:val="a0"/>
    <w:next w:val="a9"/>
    <w:link w:val="1f2"/>
    <w:qFormat/>
    <w:locked/>
    <w:rsid w:val="00F1180B"/>
    <w:pPr>
      <w:jc w:val="center"/>
    </w:pPr>
    <w:rPr>
      <w:b/>
      <w:szCs w:val="20"/>
      <w:lang w:val="x-none"/>
    </w:rPr>
  </w:style>
  <w:style w:type="character" w:customStyle="1" w:styleId="1f2">
    <w:name w:val="Подзаголовок Знак1"/>
    <w:basedOn w:val="a1"/>
    <w:link w:val="affff5"/>
    <w:rsid w:val="00F1180B"/>
    <w:rPr>
      <w:rFonts w:ascii="Times New Roman" w:eastAsia="Times New Roman" w:hAnsi="Times New Roman"/>
      <w:b/>
      <w:sz w:val="24"/>
      <w:lang w:val="x-none"/>
    </w:rPr>
  </w:style>
  <w:style w:type="character" w:customStyle="1" w:styleId="1f3">
    <w:name w:val="Текст сноски Знак1"/>
    <w:rsid w:val="00F1180B"/>
    <w:rPr>
      <w:rFonts w:ascii="Times New Roman" w:eastAsia="Times New Roman" w:hAnsi="Times New Roman" w:cs="Times New Roman"/>
      <w:sz w:val="20"/>
      <w:szCs w:val="20"/>
      <w:lang w:eastAsia="ru-RU"/>
    </w:rPr>
  </w:style>
  <w:style w:type="character" w:customStyle="1" w:styleId="highlightsearch">
    <w:name w:val="highlightsearch"/>
    <w:basedOn w:val="a1"/>
    <w:rsid w:val="00F1180B"/>
  </w:style>
  <w:style w:type="paragraph" w:styleId="affff6">
    <w:name w:val="Revision"/>
    <w:hidden/>
    <w:uiPriority w:val="99"/>
    <w:semiHidden/>
    <w:rsid w:val="00F1180B"/>
    <w:rPr>
      <w:rFonts w:ascii="Times New Roman" w:eastAsia="Times New Roman" w:hAnsi="Times New Roman"/>
      <w:sz w:val="24"/>
      <w:szCs w:val="24"/>
    </w:rPr>
  </w:style>
  <w:style w:type="paragraph" w:customStyle="1" w:styleId="CharChar2">
    <w:name w:val="Char Char2"/>
    <w:basedOn w:val="a0"/>
    <w:rsid w:val="00AA5B12"/>
    <w:rPr>
      <w:rFonts w:ascii="Verdana" w:hAnsi="Verdana" w:cs="Verdana"/>
      <w:sz w:val="20"/>
      <w:szCs w:val="20"/>
      <w:lang w:val="en-US" w:eastAsia="en-US"/>
    </w:rPr>
  </w:style>
  <w:style w:type="paragraph" w:customStyle="1" w:styleId="affff7">
    <w:name w:val="Знак Знак Знак Знак Знак Знак"/>
    <w:basedOn w:val="a0"/>
    <w:rsid w:val="0025298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995954165">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89177072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 w:id="2060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5205-7853-4C32-B956-143B39D7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7751</Words>
  <Characters>44185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33</cp:revision>
  <cp:lastPrinted>2022-01-28T02:17:00Z</cp:lastPrinted>
  <dcterms:created xsi:type="dcterms:W3CDTF">2021-04-01T03:13:00Z</dcterms:created>
  <dcterms:modified xsi:type="dcterms:W3CDTF">2022-01-28T02:20:00Z</dcterms:modified>
</cp:coreProperties>
</file>